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A6A0" w14:textId="77777777" w:rsidR="00592304" w:rsidRDefault="00592304" w:rsidP="008B0963">
      <w:pPr>
        <w:rPr>
          <w:rFonts w:asciiTheme="majorHAnsi" w:eastAsiaTheme="majorEastAsia" w:hAnsiTheme="majorHAnsi" w:cstheme="majorBidi"/>
          <w:color w:val="2F5496" w:themeColor="accent1" w:themeShade="BF"/>
          <w:sz w:val="32"/>
          <w:szCs w:val="32"/>
          <w:lang w:eastAsia="en-GB"/>
        </w:rPr>
      </w:pPr>
    </w:p>
    <w:p w14:paraId="2B3B0334" w14:textId="07642D98" w:rsidR="00DF2C74" w:rsidRPr="00CD7D53" w:rsidRDefault="003028FE" w:rsidP="008B0963">
      <w:pPr>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Homework task:</w:t>
      </w:r>
      <w:r w:rsidR="00C26284" w:rsidRPr="00CD7D53">
        <w:rPr>
          <w:rFonts w:asciiTheme="majorHAnsi" w:eastAsiaTheme="majorEastAsia" w:hAnsiTheme="majorHAnsi" w:cstheme="majorBidi"/>
          <w:color w:val="2F5496" w:themeColor="accent1" w:themeShade="BF"/>
          <w:sz w:val="32"/>
          <w:szCs w:val="32"/>
          <w:lang w:eastAsia="en-GB"/>
        </w:rPr>
        <w:t xml:space="preserve"> </w:t>
      </w:r>
      <w:r w:rsidR="00614E55">
        <w:rPr>
          <w:rFonts w:asciiTheme="majorHAnsi" w:eastAsiaTheme="majorEastAsia" w:hAnsiTheme="majorHAnsi" w:cstheme="majorBidi"/>
          <w:color w:val="2F5496" w:themeColor="accent1" w:themeShade="BF"/>
          <w:sz w:val="32"/>
          <w:szCs w:val="32"/>
          <w:lang w:eastAsia="en-GB"/>
        </w:rPr>
        <w:t>Draft an evaluation plan</w:t>
      </w:r>
    </w:p>
    <w:p w14:paraId="1C96C6FE" w14:textId="5F5CBAF7" w:rsidR="00DF2C74" w:rsidRPr="00865B84" w:rsidRDefault="00DF2C74">
      <w:pPr>
        <w:rPr>
          <w:rFonts w:ascii="Source Sans Pro" w:hAnsi="Source Sans Pro"/>
          <w:b/>
          <w:bCs/>
          <w:color w:val="000000" w:themeColor="text1"/>
          <w:sz w:val="32"/>
          <w:szCs w:val="32"/>
        </w:rPr>
      </w:pPr>
    </w:p>
    <w:p w14:paraId="159DBF67" w14:textId="77777777" w:rsidR="00614E55" w:rsidRDefault="00614E55">
      <w:pPr>
        <w:rPr>
          <w:rFonts w:ascii="Source Sans Pro" w:hAnsi="Source Sans Pro"/>
          <w:color w:val="000000" w:themeColor="text1"/>
        </w:rPr>
      </w:pPr>
    </w:p>
    <w:p w14:paraId="76B8734D" w14:textId="30CF23D0" w:rsidR="00CD7D53" w:rsidRPr="00CD7D53" w:rsidRDefault="00CD7D53">
      <w:pPr>
        <w:rPr>
          <w:rFonts w:ascii="Source Sans Pro" w:hAnsi="Source Sans Pro"/>
          <w:color w:val="000000" w:themeColor="text1"/>
        </w:rPr>
      </w:pPr>
      <w:r w:rsidRPr="00614E55">
        <w:rPr>
          <w:rFonts w:ascii="Source Sans Pro" w:hAnsi="Source Sans Pro"/>
          <w:color w:val="000000" w:themeColor="text1"/>
        </w:rPr>
        <w:t>This task gives you a chance t</w:t>
      </w:r>
      <w:r w:rsidR="00614E55" w:rsidRPr="00614E55">
        <w:rPr>
          <w:rFonts w:ascii="Source Sans Pro" w:hAnsi="Source Sans Pro"/>
          <w:color w:val="000000" w:themeColor="text1"/>
        </w:rPr>
        <w:t>o</w:t>
      </w:r>
      <w:r w:rsidR="00614E55">
        <w:rPr>
          <w:rFonts w:ascii="Source Sans Pro" w:hAnsi="Source Sans Pro"/>
          <w:color w:val="000000" w:themeColor="text1"/>
        </w:rPr>
        <w:t xml:space="preserve"> draft an evaluation plan for your dissemination product.</w:t>
      </w:r>
    </w:p>
    <w:p w14:paraId="0C227F2F" w14:textId="77777777" w:rsidR="00CD7D53" w:rsidRDefault="00CD7D53">
      <w:pPr>
        <w:rPr>
          <w:rFonts w:ascii="Source Sans Pro" w:hAnsi="Source Sans Pro"/>
          <w:b/>
          <w:bCs/>
          <w:color w:val="000000" w:themeColor="text1"/>
        </w:rPr>
      </w:pPr>
    </w:p>
    <w:p w14:paraId="119F1060" w14:textId="77777777" w:rsidR="00614E55" w:rsidRDefault="00614E55">
      <w:pPr>
        <w:rPr>
          <w:rFonts w:ascii="Source Sans Pro" w:hAnsi="Source Sans Pro"/>
          <w:b/>
          <w:bCs/>
          <w:color w:val="000000" w:themeColor="text1"/>
        </w:rPr>
      </w:pPr>
    </w:p>
    <w:p w14:paraId="712BAC4B" w14:textId="5FC487EA" w:rsidR="00917B45" w:rsidRPr="00865B84" w:rsidRDefault="00917B45">
      <w:pPr>
        <w:rPr>
          <w:rFonts w:ascii="Source Sans Pro" w:hAnsi="Source Sans Pro"/>
          <w:b/>
          <w:bCs/>
          <w:color w:val="000000" w:themeColor="text1"/>
        </w:rPr>
      </w:pPr>
      <w:r w:rsidRPr="00865B84">
        <w:rPr>
          <w:rFonts w:ascii="Source Sans Pro" w:hAnsi="Source Sans Pro"/>
          <w:b/>
          <w:bCs/>
          <w:color w:val="000000" w:themeColor="text1"/>
        </w:rPr>
        <w:t xml:space="preserve">The task: </w:t>
      </w:r>
    </w:p>
    <w:p w14:paraId="217A3660" w14:textId="6884C701" w:rsidR="00917B45" w:rsidRPr="00865B84" w:rsidRDefault="00917B45">
      <w:pPr>
        <w:rPr>
          <w:rFonts w:ascii="Source Sans Pro" w:hAnsi="Source Sans Pro"/>
          <w:color w:val="000000" w:themeColor="text1"/>
        </w:rPr>
      </w:pPr>
    </w:p>
    <w:p w14:paraId="32FDF92D" w14:textId="77777777" w:rsidR="00614E55" w:rsidRPr="00614E55" w:rsidRDefault="00614E55" w:rsidP="00614E55">
      <w:pPr>
        <w:pStyle w:val="ListParagraph"/>
        <w:numPr>
          <w:ilvl w:val="0"/>
          <w:numId w:val="4"/>
        </w:numPr>
        <w:contextualSpacing w:val="0"/>
        <w:rPr>
          <w:rFonts w:ascii="Source Sans Pro" w:hAnsi="Source Sans Pro"/>
          <w:color w:val="000000" w:themeColor="text1"/>
        </w:rPr>
      </w:pPr>
      <w:r w:rsidRPr="00614E55">
        <w:rPr>
          <w:rFonts w:ascii="Source Sans Pro" w:hAnsi="Source Sans Pro"/>
          <w:color w:val="000000" w:themeColor="text1"/>
        </w:rPr>
        <w:t>Think about a dissemination product or activity you are currently doing, have done in the past, or would like to do.</w:t>
      </w:r>
    </w:p>
    <w:p w14:paraId="544CF429" w14:textId="46132DCB" w:rsidR="00614E55" w:rsidRDefault="00745718" w:rsidP="00614E55">
      <w:pPr>
        <w:pStyle w:val="ListParagraph"/>
        <w:numPr>
          <w:ilvl w:val="0"/>
          <w:numId w:val="4"/>
        </w:numPr>
        <w:contextualSpacing w:val="0"/>
        <w:rPr>
          <w:rFonts w:ascii="Source Sans Pro" w:hAnsi="Source Sans Pro"/>
          <w:color w:val="000000" w:themeColor="text1"/>
        </w:rPr>
      </w:pPr>
      <w:r>
        <w:rPr>
          <w:rFonts w:ascii="Source Sans Pro" w:hAnsi="Source Sans Pro"/>
          <w:color w:val="000000" w:themeColor="text1"/>
        </w:rPr>
        <w:t>In the template below, f</w:t>
      </w:r>
      <w:r w:rsidR="00614E55" w:rsidRPr="00614E55">
        <w:rPr>
          <w:rFonts w:ascii="Source Sans Pro" w:hAnsi="Source Sans Pro"/>
          <w:color w:val="000000" w:themeColor="text1"/>
        </w:rPr>
        <w:t xml:space="preserve">ill out the right </w:t>
      </w:r>
      <w:r>
        <w:rPr>
          <w:rFonts w:ascii="Source Sans Pro" w:hAnsi="Source Sans Pro"/>
          <w:color w:val="000000" w:themeColor="text1"/>
        </w:rPr>
        <w:t>column of the table</w:t>
      </w:r>
      <w:r w:rsidR="00614E55">
        <w:rPr>
          <w:rFonts w:ascii="Source Sans Pro" w:hAnsi="Source Sans Pro"/>
          <w:color w:val="000000" w:themeColor="text1"/>
        </w:rPr>
        <w:t>,</w:t>
      </w:r>
      <w:r w:rsidR="00614E55" w:rsidRPr="00614E55">
        <w:rPr>
          <w:rFonts w:ascii="Source Sans Pro" w:hAnsi="Source Sans Pro"/>
          <w:color w:val="000000" w:themeColor="text1"/>
        </w:rPr>
        <w:t xml:space="preserve"> using what you learned in the webinar, and the prompts provided on the template itself.</w:t>
      </w:r>
    </w:p>
    <w:p w14:paraId="1EAAD599" w14:textId="58828425" w:rsidR="00614E55" w:rsidRPr="003028FE" w:rsidRDefault="003028FE" w:rsidP="003028FE">
      <w:pPr>
        <w:pStyle w:val="ListParagraph"/>
        <w:numPr>
          <w:ilvl w:val="0"/>
          <w:numId w:val="4"/>
        </w:numPr>
        <w:contextualSpacing w:val="0"/>
        <w:rPr>
          <w:rFonts w:ascii="Source Sans Pro" w:hAnsi="Source Sans Pro"/>
          <w:color w:val="000000" w:themeColor="text1"/>
        </w:rPr>
      </w:pPr>
      <w:proofErr w:type="gramStart"/>
      <w:r w:rsidRPr="003028FE">
        <w:rPr>
          <w:rFonts w:ascii="Source Sans Pro" w:hAnsi="Source Sans Pro"/>
          <w:color w:val="000000" w:themeColor="text1"/>
        </w:rPr>
        <w:t>Refer back</w:t>
      </w:r>
      <w:proofErr w:type="gramEnd"/>
      <w:r w:rsidRPr="003028FE">
        <w:rPr>
          <w:rFonts w:ascii="Source Sans Pro" w:hAnsi="Source Sans Pro"/>
          <w:color w:val="000000" w:themeColor="text1"/>
        </w:rPr>
        <w:t xml:space="preserve"> to this plan as you do your dissemination work to see if it is still reflective and appropriate. </w:t>
      </w:r>
      <w:proofErr w:type="gramStart"/>
      <w:r w:rsidRPr="003028FE">
        <w:rPr>
          <w:rFonts w:ascii="Source Sans Pro" w:hAnsi="Source Sans Pro"/>
          <w:color w:val="000000" w:themeColor="text1"/>
        </w:rPr>
        <w:t>Refer back</w:t>
      </w:r>
      <w:proofErr w:type="gramEnd"/>
      <w:r w:rsidRPr="003028FE">
        <w:rPr>
          <w:rFonts w:ascii="Source Sans Pro" w:hAnsi="Source Sans Pro"/>
          <w:color w:val="000000" w:themeColor="text1"/>
        </w:rPr>
        <w:t xml:space="preserve"> to it also when/if you do the evaluation of your dissemination work.</w:t>
      </w:r>
      <w:r w:rsidR="00614E55" w:rsidRPr="003028FE">
        <w:rPr>
          <w:rFonts w:ascii="Source Sans Pro" w:hAnsi="Source Sans Pro"/>
          <w:color w:val="000000" w:themeColor="text1"/>
        </w:rPr>
        <w:br w:type="page"/>
      </w:r>
    </w:p>
    <w:p w14:paraId="5C38F88E" w14:textId="3B8E3E1B" w:rsidR="00614E55" w:rsidRPr="00745718" w:rsidRDefault="00614E55" w:rsidP="00833611">
      <w:pPr>
        <w:pStyle w:val="Heading1"/>
        <w:rPr>
          <w:rFonts w:ascii="Source Sans Pro" w:hAnsi="Source Sans Pro"/>
          <w:lang w:val="en-US"/>
        </w:rPr>
      </w:pPr>
      <w:r w:rsidRPr="00745718">
        <w:rPr>
          <w:rFonts w:ascii="Source Sans Pro" w:hAnsi="Source Sans Pro"/>
          <w:lang w:val="en-US"/>
        </w:rPr>
        <w:lastRenderedPageBreak/>
        <w:t>Simple evaluation plan template</w:t>
      </w:r>
    </w:p>
    <w:p w14:paraId="6488111D" w14:textId="53056DFC" w:rsidR="00614E55" w:rsidRDefault="00614E55" w:rsidP="00614E55">
      <w:pPr>
        <w:rPr>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4641"/>
        <w:gridCol w:w="9297"/>
      </w:tblGrid>
      <w:tr w:rsidR="00614E55" w:rsidRPr="00833611" w14:paraId="1C9274E5" w14:textId="77777777" w:rsidTr="00833611">
        <w:tc>
          <w:tcPr>
            <w:tcW w:w="1665" w:type="pc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06FEC70A" w14:textId="77777777" w:rsidR="00614E55" w:rsidRPr="00745718" w:rsidRDefault="00614E55" w:rsidP="00833611">
            <w:pPr>
              <w:rPr>
                <w:rFonts w:ascii="Source Sans Pro" w:eastAsia="Times New Roman" w:hAnsi="Source Sans Pro" w:cs="Times New Roman"/>
              </w:rPr>
            </w:pPr>
            <w:r w:rsidRPr="00745718">
              <w:rPr>
                <w:rFonts w:ascii="Source Sans Pro" w:eastAsia="Times New Roman" w:hAnsi="Source Sans Pro" w:cs="Times New Roman"/>
                <w:b/>
                <w:bCs/>
                <w:color w:val="000000"/>
              </w:rPr>
              <w:t xml:space="preserve">Inputs - </w:t>
            </w:r>
            <w:r w:rsidRPr="00745718">
              <w:rPr>
                <w:rFonts w:ascii="Source Sans Pro" w:eastAsia="Times New Roman" w:hAnsi="Source Sans Pro" w:cs="Times New Roman"/>
                <w:color w:val="000000"/>
              </w:rPr>
              <w:t>Resources, materials, people you need and have for your Cochrane corner</w:t>
            </w:r>
          </w:p>
        </w:tc>
        <w:tc>
          <w:tcPr>
            <w:tcW w:w="33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68A3E" w14:textId="77777777" w:rsidR="00614E55" w:rsidRPr="00833611" w:rsidRDefault="00614E55" w:rsidP="00833611">
            <w:pPr>
              <w:rPr>
                <w:rFonts w:ascii="Times New Roman" w:eastAsia="Times New Roman" w:hAnsi="Times New Roman" w:cs="Times New Roman"/>
              </w:rPr>
            </w:pPr>
          </w:p>
        </w:tc>
      </w:tr>
      <w:tr w:rsidR="00614E55" w:rsidRPr="00833611" w14:paraId="06C6D157" w14:textId="77777777" w:rsidTr="00833611">
        <w:tc>
          <w:tcPr>
            <w:tcW w:w="1665" w:type="pc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399B3F25" w14:textId="48E0B5B4" w:rsidR="00614E55" w:rsidRPr="00745718" w:rsidRDefault="00614E55" w:rsidP="00833611">
            <w:pPr>
              <w:rPr>
                <w:rFonts w:ascii="Source Sans Pro" w:eastAsia="Times New Roman" w:hAnsi="Source Sans Pro" w:cs="Times New Roman"/>
              </w:rPr>
            </w:pPr>
            <w:r w:rsidRPr="00745718">
              <w:rPr>
                <w:rFonts w:ascii="Source Sans Pro" w:eastAsia="Times New Roman" w:hAnsi="Source Sans Pro" w:cs="Times New Roman"/>
                <w:b/>
                <w:bCs/>
                <w:color w:val="000000"/>
              </w:rPr>
              <w:t xml:space="preserve">Activities and outputs - </w:t>
            </w:r>
            <w:r w:rsidRPr="00745718">
              <w:rPr>
                <w:rFonts w:ascii="Source Sans Pro" w:eastAsia="Times New Roman" w:hAnsi="Source Sans Pro" w:cs="Times New Roman"/>
                <w:color w:val="000000"/>
              </w:rPr>
              <w:t>tangible things you do</w:t>
            </w:r>
            <w:r w:rsidR="00F23493">
              <w:rPr>
                <w:rFonts w:ascii="Source Sans Pro" w:eastAsia="Times New Roman" w:hAnsi="Source Sans Pro" w:cs="Times New Roman"/>
                <w:color w:val="000000"/>
              </w:rPr>
              <w:t xml:space="preserve"> (</w:t>
            </w:r>
            <w:proofErr w:type="gramStart"/>
            <w:r w:rsidR="00F23493">
              <w:rPr>
                <w:rFonts w:ascii="Source Sans Pro" w:eastAsia="Times New Roman" w:hAnsi="Source Sans Pro" w:cs="Times New Roman"/>
                <w:color w:val="000000"/>
              </w:rPr>
              <w:t>i.e.</w:t>
            </w:r>
            <w:proofErr w:type="gramEnd"/>
            <w:r w:rsidR="00F23493">
              <w:rPr>
                <w:rFonts w:ascii="Source Sans Pro" w:eastAsia="Times New Roman" w:hAnsi="Source Sans Pro" w:cs="Times New Roman"/>
                <w:color w:val="000000"/>
              </w:rPr>
              <w:t xml:space="preserve"> your dissemination product or activity)</w:t>
            </w:r>
          </w:p>
        </w:tc>
        <w:tc>
          <w:tcPr>
            <w:tcW w:w="33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25300" w14:textId="77777777" w:rsidR="00614E55" w:rsidRPr="00833611" w:rsidRDefault="00614E55" w:rsidP="00833611">
            <w:pPr>
              <w:rPr>
                <w:rFonts w:ascii="Times New Roman" w:eastAsia="Times New Roman" w:hAnsi="Times New Roman" w:cs="Times New Roman"/>
              </w:rPr>
            </w:pPr>
          </w:p>
        </w:tc>
      </w:tr>
      <w:tr w:rsidR="00614E55" w:rsidRPr="00833611" w14:paraId="0AEE9740" w14:textId="77777777" w:rsidTr="00833611">
        <w:tc>
          <w:tcPr>
            <w:tcW w:w="1665" w:type="pct"/>
            <w:tcBorders>
              <w:top w:val="single" w:sz="8" w:space="0" w:color="000000"/>
              <w:left w:val="single" w:sz="8" w:space="0" w:color="000000"/>
              <w:bottom w:val="single" w:sz="8" w:space="0" w:color="000000"/>
              <w:right w:val="single" w:sz="8" w:space="0" w:color="000000"/>
            </w:tcBorders>
            <w:shd w:val="clear" w:color="auto" w:fill="0095FF"/>
            <w:tcMar>
              <w:top w:w="100" w:type="dxa"/>
              <w:left w:w="100" w:type="dxa"/>
              <w:bottom w:w="100" w:type="dxa"/>
              <w:right w:w="100" w:type="dxa"/>
            </w:tcMar>
            <w:hideMark/>
          </w:tcPr>
          <w:p w14:paraId="14599BC6" w14:textId="77777777" w:rsidR="00614E55" w:rsidRPr="00745718" w:rsidRDefault="00614E55" w:rsidP="00833611">
            <w:pPr>
              <w:rPr>
                <w:rFonts w:ascii="Source Sans Pro" w:eastAsia="Times New Roman" w:hAnsi="Source Sans Pro" w:cs="Times New Roman"/>
              </w:rPr>
            </w:pPr>
            <w:r w:rsidRPr="00745718">
              <w:rPr>
                <w:rFonts w:ascii="Source Sans Pro" w:eastAsia="Times New Roman" w:hAnsi="Source Sans Pro" w:cs="Times New Roman"/>
                <w:b/>
                <w:bCs/>
                <w:color w:val="000000"/>
              </w:rPr>
              <w:t>Audiences and stakeholders</w:t>
            </w:r>
          </w:p>
        </w:tc>
        <w:tc>
          <w:tcPr>
            <w:tcW w:w="33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9B200" w14:textId="77777777" w:rsidR="00614E55" w:rsidRPr="00833611" w:rsidRDefault="00614E55" w:rsidP="00833611">
            <w:pPr>
              <w:rPr>
                <w:rFonts w:ascii="Times New Roman" w:eastAsia="Times New Roman" w:hAnsi="Times New Roman" w:cs="Times New Roman"/>
              </w:rPr>
            </w:pPr>
          </w:p>
        </w:tc>
      </w:tr>
      <w:tr w:rsidR="00614E55" w:rsidRPr="00833611" w14:paraId="783FEB50" w14:textId="77777777" w:rsidTr="00833611">
        <w:tc>
          <w:tcPr>
            <w:tcW w:w="1665" w:type="pct"/>
            <w:tcBorders>
              <w:top w:val="single" w:sz="8" w:space="0" w:color="000000"/>
              <w:left w:val="single" w:sz="8" w:space="0" w:color="000000"/>
              <w:bottom w:val="single" w:sz="8" w:space="0" w:color="000000"/>
              <w:right w:val="single" w:sz="8" w:space="0" w:color="000000"/>
            </w:tcBorders>
            <w:shd w:val="clear" w:color="auto" w:fill="0095FF"/>
            <w:tcMar>
              <w:top w:w="100" w:type="dxa"/>
              <w:left w:w="100" w:type="dxa"/>
              <w:bottom w:w="100" w:type="dxa"/>
              <w:right w:w="100" w:type="dxa"/>
            </w:tcMar>
            <w:hideMark/>
          </w:tcPr>
          <w:p w14:paraId="7E2D1F47" w14:textId="77777777" w:rsidR="00614E55" w:rsidRPr="00745718" w:rsidRDefault="00614E55" w:rsidP="00833611">
            <w:pPr>
              <w:rPr>
                <w:rFonts w:ascii="Source Sans Pro" w:eastAsia="Times New Roman" w:hAnsi="Source Sans Pro" w:cs="Times New Roman"/>
              </w:rPr>
            </w:pPr>
            <w:r w:rsidRPr="00745718">
              <w:rPr>
                <w:rFonts w:ascii="Source Sans Pro" w:eastAsia="Times New Roman" w:hAnsi="Source Sans Pro" w:cs="Times New Roman"/>
                <w:b/>
                <w:bCs/>
                <w:color w:val="000000"/>
              </w:rPr>
              <w:t>Outcomes -</w:t>
            </w:r>
            <w:r w:rsidRPr="00745718">
              <w:rPr>
                <w:rFonts w:ascii="Source Sans Pro" w:eastAsia="Times New Roman" w:hAnsi="Source Sans Pro" w:cs="Times New Roman"/>
                <w:color w:val="000000"/>
              </w:rPr>
              <w:t xml:space="preserve"> the change you want to achieve (short, </w:t>
            </w:r>
            <w:proofErr w:type="gramStart"/>
            <w:r w:rsidRPr="00745718">
              <w:rPr>
                <w:rFonts w:ascii="Source Sans Pro" w:eastAsia="Times New Roman" w:hAnsi="Source Sans Pro" w:cs="Times New Roman"/>
                <w:color w:val="000000"/>
              </w:rPr>
              <w:t>medium</w:t>
            </w:r>
            <w:proofErr w:type="gramEnd"/>
            <w:r w:rsidRPr="00745718">
              <w:rPr>
                <w:rFonts w:ascii="Source Sans Pro" w:eastAsia="Times New Roman" w:hAnsi="Source Sans Pro" w:cs="Times New Roman"/>
                <w:color w:val="000000"/>
              </w:rPr>
              <w:t xml:space="preserve"> or long term)</w:t>
            </w:r>
          </w:p>
        </w:tc>
        <w:tc>
          <w:tcPr>
            <w:tcW w:w="33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5ED5E" w14:textId="77777777" w:rsidR="00614E55" w:rsidRPr="00833611" w:rsidRDefault="00614E55" w:rsidP="00833611">
            <w:pPr>
              <w:rPr>
                <w:rFonts w:ascii="Times New Roman" w:eastAsia="Times New Roman" w:hAnsi="Times New Roman" w:cs="Times New Roman"/>
              </w:rPr>
            </w:pPr>
          </w:p>
        </w:tc>
      </w:tr>
      <w:tr w:rsidR="00614E55" w:rsidRPr="00833611" w14:paraId="60F3BFFC" w14:textId="77777777" w:rsidTr="00833611">
        <w:tc>
          <w:tcPr>
            <w:tcW w:w="1665" w:type="pct"/>
            <w:tcBorders>
              <w:top w:val="single" w:sz="8" w:space="0" w:color="000000"/>
              <w:left w:val="single" w:sz="8" w:space="0" w:color="000000"/>
              <w:bottom w:val="single" w:sz="8" w:space="0" w:color="000000"/>
              <w:right w:val="single" w:sz="8" w:space="0" w:color="000000"/>
            </w:tcBorders>
            <w:shd w:val="clear" w:color="auto" w:fill="DE45B8"/>
            <w:tcMar>
              <w:top w:w="100" w:type="dxa"/>
              <w:left w:w="100" w:type="dxa"/>
              <w:bottom w:w="100" w:type="dxa"/>
              <w:right w:w="100" w:type="dxa"/>
            </w:tcMar>
            <w:hideMark/>
          </w:tcPr>
          <w:p w14:paraId="473356CC" w14:textId="77777777" w:rsidR="00614E55" w:rsidRPr="00745718" w:rsidRDefault="00614E55" w:rsidP="00833611">
            <w:pPr>
              <w:rPr>
                <w:rFonts w:ascii="Source Sans Pro" w:eastAsia="Times New Roman" w:hAnsi="Source Sans Pro" w:cs="Times New Roman"/>
              </w:rPr>
            </w:pPr>
            <w:r w:rsidRPr="00745718">
              <w:rPr>
                <w:rFonts w:ascii="Source Sans Pro" w:eastAsia="Times New Roman" w:hAnsi="Source Sans Pro" w:cs="Times New Roman"/>
                <w:b/>
                <w:bCs/>
                <w:color w:val="000000"/>
              </w:rPr>
              <w:t xml:space="preserve">Indicators of success - </w:t>
            </w:r>
            <w:r w:rsidRPr="00745718">
              <w:rPr>
                <w:rFonts w:ascii="Source Sans Pro" w:eastAsia="Times New Roman" w:hAnsi="Source Sans Pro" w:cs="Times New Roman"/>
                <w:color w:val="000000"/>
              </w:rPr>
              <w:t>how you will know and measure that you achieve your desired outcome</w:t>
            </w:r>
          </w:p>
        </w:tc>
        <w:tc>
          <w:tcPr>
            <w:tcW w:w="33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597F8" w14:textId="77777777" w:rsidR="00614E55" w:rsidRPr="00833611" w:rsidRDefault="00614E55" w:rsidP="00833611">
            <w:pPr>
              <w:rPr>
                <w:rFonts w:ascii="Times New Roman" w:eastAsia="Times New Roman" w:hAnsi="Times New Roman" w:cs="Times New Roman"/>
              </w:rPr>
            </w:pPr>
          </w:p>
        </w:tc>
      </w:tr>
      <w:tr w:rsidR="00614E55" w:rsidRPr="00833611" w14:paraId="61FAEA87" w14:textId="77777777" w:rsidTr="00833611">
        <w:tc>
          <w:tcPr>
            <w:tcW w:w="1665" w:type="pct"/>
            <w:tcBorders>
              <w:top w:val="single" w:sz="8" w:space="0" w:color="000000"/>
              <w:left w:val="single" w:sz="8" w:space="0" w:color="000000"/>
              <w:bottom w:val="single" w:sz="8" w:space="0" w:color="000000"/>
              <w:right w:val="single" w:sz="8" w:space="0" w:color="000000"/>
            </w:tcBorders>
            <w:shd w:val="clear" w:color="auto" w:fill="DE45B8"/>
            <w:tcMar>
              <w:top w:w="100" w:type="dxa"/>
              <w:left w:w="100" w:type="dxa"/>
              <w:bottom w:w="100" w:type="dxa"/>
              <w:right w:w="100" w:type="dxa"/>
            </w:tcMar>
            <w:hideMark/>
          </w:tcPr>
          <w:p w14:paraId="02191DE9" w14:textId="77777777" w:rsidR="00614E55" w:rsidRPr="00745718" w:rsidRDefault="00614E55" w:rsidP="00833611">
            <w:pPr>
              <w:rPr>
                <w:rFonts w:ascii="Source Sans Pro" w:eastAsia="Times New Roman" w:hAnsi="Source Sans Pro" w:cs="Times New Roman"/>
              </w:rPr>
            </w:pPr>
            <w:r w:rsidRPr="00745718">
              <w:rPr>
                <w:rFonts w:ascii="Source Sans Pro" w:eastAsia="Times New Roman" w:hAnsi="Source Sans Pro" w:cs="Times New Roman"/>
                <w:b/>
                <w:bCs/>
                <w:color w:val="000000"/>
              </w:rPr>
              <w:t xml:space="preserve">Data collection tools and approaches - </w:t>
            </w:r>
            <w:r w:rsidRPr="00745718">
              <w:rPr>
                <w:rFonts w:ascii="Source Sans Pro" w:eastAsia="Times New Roman" w:hAnsi="Source Sans Pro" w:cs="Times New Roman"/>
                <w:color w:val="000000"/>
              </w:rPr>
              <w:t>how you will collect information to track your indicators of success</w:t>
            </w:r>
          </w:p>
        </w:tc>
        <w:tc>
          <w:tcPr>
            <w:tcW w:w="33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D34AF" w14:textId="77777777" w:rsidR="00614E55" w:rsidRPr="00833611" w:rsidRDefault="00614E55" w:rsidP="00833611">
            <w:pPr>
              <w:rPr>
                <w:rFonts w:ascii="Times New Roman" w:eastAsia="Times New Roman" w:hAnsi="Times New Roman" w:cs="Times New Roman"/>
              </w:rPr>
            </w:pPr>
          </w:p>
        </w:tc>
      </w:tr>
    </w:tbl>
    <w:p w14:paraId="72041C6D" w14:textId="77777777" w:rsidR="00614E55" w:rsidRPr="00833611" w:rsidRDefault="00614E55" w:rsidP="00833611">
      <w:pPr>
        <w:rPr>
          <w:rFonts w:ascii="Times New Roman" w:eastAsia="Times New Roman" w:hAnsi="Times New Roman" w:cs="Times New Roman"/>
        </w:rPr>
      </w:pPr>
    </w:p>
    <w:p w14:paraId="22C36435" w14:textId="77777777" w:rsidR="00614E55" w:rsidRPr="00745718" w:rsidRDefault="00614E55" w:rsidP="00833611">
      <w:pPr>
        <w:rPr>
          <w:rFonts w:ascii="Source Sans Pro" w:eastAsia="Times New Roman" w:hAnsi="Source Sans Pro" w:cs="Times New Roman"/>
          <w:color w:val="000000"/>
        </w:rPr>
      </w:pPr>
      <w:r w:rsidRPr="00745718">
        <w:rPr>
          <w:rFonts w:ascii="Source Sans Pro" w:eastAsia="Times New Roman" w:hAnsi="Source Sans Pro" w:cs="Times New Roman"/>
          <w:b/>
          <w:bCs/>
          <w:color w:val="000000"/>
        </w:rPr>
        <w:t>Follow these steps t</w:t>
      </w:r>
      <w:r w:rsidRPr="00745718">
        <w:rPr>
          <w:rFonts w:ascii="Source Sans Pro" w:eastAsia="Times New Roman" w:hAnsi="Source Sans Pro" w:cs="Times New Roman"/>
          <w:b/>
          <w:bCs/>
          <w:color w:val="000000"/>
          <w:lang w:val="en-US"/>
        </w:rPr>
        <w:t xml:space="preserve">o </w:t>
      </w:r>
      <w:r w:rsidRPr="00745718">
        <w:rPr>
          <w:rFonts w:ascii="Source Sans Pro" w:eastAsia="Times New Roman" w:hAnsi="Source Sans Pro" w:cs="Times New Roman"/>
          <w:b/>
          <w:bCs/>
          <w:color w:val="000000"/>
        </w:rPr>
        <w:t xml:space="preserve">practice </w:t>
      </w:r>
      <w:r w:rsidRPr="00745718">
        <w:rPr>
          <w:rFonts w:ascii="Source Sans Pro" w:eastAsia="Times New Roman" w:hAnsi="Source Sans Pro" w:cs="Times New Roman"/>
          <w:b/>
          <w:bCs/>
          <w:color w:val="000000"/>
          <w:lang w:val="en-US"/>
        </w:rPr>
        <w:t>planning</w:t>
      </w:r>
      <w:r w:rsidRPr="00745718">
        <w:rPr>
          <w:rFonts w:ascii="Source Sans Pro" w:eastAsia="Times New Roman" w:hAnsi="Source Sans Pro" w:cs="Times New Roman"/>
          <w:b/>
          <w:bCs/>
          <w:color w:val="000000"/>
        </w:rPr>
        <w:t xml:space="preserve"> a simple evaluation</w:t>
      </w:r>
      <w:r w:rsidRPr="00745718">
        <w:rPr>
          <w:rFonts w:ascii="Source Sans Pro" w:eastAsia="Times New Roman" w:hAnsi="Source Sans Pro" w:cs="Times New Roman"/>
          <w:b/>
          <w:bCs/>
          <w:color w:val="000000"/>
          <w:lang w:val="en-US"/>
        </w:rPr>
        <w:t xml:space="preserve"> with the above template</w:t>
      </w:r>
      <w:r w:rsidRPr="00745718">
        <w:rPr>
          <w:rFonts w:ascii="Source Sans Pro" w:eastAsia="Times New Roman" w:hAnsi="Source Sans Pro" w:cs="Times New Roman"/>
          <w:color w:val="000000"/>
        </w:rPr>
        <w:t>: </w:t>
      </w:r>
    </w:p>
    <w:p w14:paraId="3CE7FA3B" w14:textId="77777777" w:rsidR="00614E55" w:rsidRPr="00745718" w:rsidRDefault="00614E55" w:rsidP="00833611">
      <w:pPr>
        <w:rPr>
          <w:rFonts w:ascii="Source Sans Pro" w:eastAsia="Times New Roman" w:hAnsi="Source Sans Pro" w:cs="Times New Roman"/>
        </w:rPr>
      </w:pPr>
    </w:p>
    <w:p w14:paraId="2A776D05" w14:textId="77777777" w:rsidR="00614E55" w:rsidRPr="00745718" w:rsidRDefault="00614E55" w:rsidP="00614E55">
      <w:pPr>
        <w:numPr>
          <w:ilvl w:val="0"/>
          <w:numId w:val="14"/>
        </w:numPr>
        <w:textAlignment w:val="baseline"/>
        <w:rPr>
          <w:rFonts w:ascii="Source Sans Pro" w:eastAsia="Times New Roman" w:hAnsi="Source Sans Pro" w:cs="Times New Roman"/>
          <w:color w:val="000000"/>
        </w:rPr>
      </w:pPr>
      <w:r w:rsidRPr="00745718">
        <w:rPr>
          <w:rFonts w:ascii="Source Sans Pro" w:eastAsia="Times New Roman" w:hAnsi="Source Sans Pro" w:cs="Times New Roman"/>
          <w:color w:val="000000"/>
        </w:rPr>
        <w:t xml:space="preserve">Start with one outcome you want to achieve. Try to be specific: why are you doing your </w:t>
      </w:r>
      <w:r w:rsidRPr="00745718">
        <w:rPr>
          <w:rFonts w:ascii="Source Sans Pro" w:eastAsia="Times New Roman" w:hAnsi="Source Sans Pro" w:cs="Times New Roman"/>
          <w:color w:val="000000"/>
          <w:lang w:val="en-US"/>
        </w:rPr>
        <w:t>dissemination activity,</w:t>
      </w:r>
      <w:r w:rsidRPr="00745718">
        <w:rPr>
          <w:rFonts w:ascii="Source Sans Pro" w:eastAsia="Times New Roman" w:hAnsi="Source Sans Pro" w:cs="Times New Roman"/>
          <w:color w:val="000000"/>
        </w:rPr>
        <w:t xml:space="preserve"> to achieve what change, and with which audience? WHO do you want to change WHAT behaviour, skills, </w:t>
      </w:r>
      <w:proofErr w:type="gramStart"/>
      <w:r w:rsidRPr="00745718">
        <w:rPr>
          <w:rFonts w:ascii="Source Sans Pro" w:eastAsia="Times New Roman" w:hAnsi="Source Sans Pro" w:cs="Times New Roman"/>
          <w:color w:val="000000"/>
        </w:rPr>
        <w:t>knowledge</w:t>
      </w:r>
      <w:proofErr w:type="gramEnd"/>
      <w:r w:rsidRPr="00745718">
        <w:rPr>
          <w:rFonts w:ascii="Source Sans Pro" w:eastAsia="Times New Roman" w:hAnsi="Source Sans Pro" w:cs="Times New Roman"/>
          <w:color w:val="000000"/>
        </w:rPr>
        <w:t xml:space="preserve"> or attitude?</w:t>
      </w:r>
    </w:p>
    <w:p w14:paraId="429E2C83" w14:textId="77777777" w:rsidR="00614E55" w:rsidRPr="00745718" w:rsidRDefault="00614E55" w:rsidP="00614E55">
      <w:pPr>
        <w:numPr>
          <w:ilvl w:val="0"/>
          <w:numId w:val="14"/>
        </w:numPr>
        <w:textAlignment w:val="baseline"/>
        <w:rPr>
          <w:rFonts w:ascii="Source Sans Pro" w:eastAsia="Times New Roman" w:hAnsi="Source Sans Pro" w:cs="Times New Roman"/>
          <w:color w:val="000000"/>
        </w:rPr>
      </w:pPr>
      <w:r w:rsidRPr="00745718">
        <w:rPr>
          <w:rFonts w:ascii="Source Sans Pro" w:eastAsia="Times New Roman" w:hAnsi="Source Sans Pro" w:cs="Times New Roman"/>
          <w:color w:val="000000"/>
        </w:rPr>
        <w:t>Specify the audience for that particular outcome as clearly as possible. What is their background, profession, knowledge, etc., where do they live, what languages do they speak, what information do they access and how, etc.?</w:t>
      </w:r>
    </w:p>
    <w:p w14:paraId="491E734F" w14:textId="77777777" w:rsidR="00614E55" w:rsidRPr="00745718" w:rsidRDefault="00614E55" w:rsidP="00614E55">
      <w:pPr>
        <w:numPr>
          <w:ilvl w:val="0"/>
          <w:numId w:val="14"/>
        </w:numPr>
        <w:textAlignment w:val="baseline"/>
        <w:rPr>
          <w:rFonts w:ascii="Source Sans Pro" w:eastAsia="Times New Roman" w:hAnsi="Source Sans Pro" w:cs="Times New Roman"/>
          <w:color w:val="000000"/>
        </w:rPr>
      </w:pPr>
      <w:r w:rsidRPr="00745718">
        <w:rPr>
          <w:rFonts w:ascii="Source Sans Pro" w:eastAsia="Times New Roman" w:hAnsi="Source Sans Pro" w:cs="Times New Roman"/>
          <w:color w:val="000000"/>
        </w:rPr>
        <w:t>Add the inputs and outputs of your activity</w:t>
      </w:r>
      <w:r w:rsidRPr="00745718">
        <w:rPr>
          <w:rFonts w:ascii="Source Sans Pro" w:eastAsia="Times New Roman" w:hAnsi="Source Sans Pro" w:cs="Times New Roman"/>
          <w:color w:val="000000"/>
          <w:lang w:val="en-US"/>
        </w:rPr>
        <w:t>. What resources are you using to do the activity? What did you create or produce with those resources?</w:t>
      </w:r>
    </w:p>
    <w:p w14:paraId="303A6FBF" w14:textId="77777777" w:rsidR="00614E55" w:rsidRPr="00745718" w:rsidRDefault="00614E55" w:rsidP="00614E55">
      <w:pPr>
        <w:numPr>
          <w:ilvl w:val="0"/>
          <w:numId w:val="14"/>
        </w:numPr>
        <w:textAlignment w:val="baseline"/>
        <w:rPr>
          <w:rFonts w:ascii="Source Sans Pro" w:eastAsia="Times New Roman" w:hAnsi="Source Sans Pro" w:cs="Times New Roman"/>
          <w:color w:val="000000"/>
        </w:rPr>
      </w:pPr>
      <w:r w:rsidRPr="00745718">
        <w:rPr>
          <w:rFonts w:ascii="Source Sans Pro" w:eastAsia="Times New Roman" w:hAnsi="Source Sans Pro" w:cs="Times New Roman"/>
          <w:color w:val="000000"/>
        </w:rPr>
        <w:lastRenderedPageBreak/>
        <w:t xml:space="preserve">Think about a statement that would need to be true, so you could say that you have achieved your desired outcome. Try to be as specific as possible - what would your audience say, think, </w:t>
      </w:r>
      <w:proofErr w:type="gramStart"/>
      <w:r w:rsidRPr="00745718">
        <w:rPr>
          <w:rFonts w:ascii="Source Sans Pro" w:eastAsia="Times New Roman" w:hAnsi="Source Sans Pro" w:cs="Times New Roman"/>
          <w:color w:val="000000"/>
        </w:rPr>
        <w:t>know</w:t>
      </w:r>
      <w:proofErr w:type="gramEnd"/>
      <w:r w:rsidRPr="00745718">
        <w:rPr>
          <w:rFonts w:ascii="Source Sans Pro" w:eastAsia="Times New Roman" w:hAnsi="Source Sans Pro" w:cs="Times New Roman"/>
          <w:color w:val="000000"/>
        </w:rPr>
        <w:t xml:space="preserve"> or do and by when, if your activity was successful?</w:t>
      </w:r>
    </w:p>
    <w:p w14:paraId="4CDDC841" w14:textId="77777777" w:rsidR="00614E55" w:rsidRPr="00745718" w:rsidRDefault="00614E55" w:rsidP="00614E55">
      <w:pPr>
        <w:numPr>
          <w:ilvl w:val="0"/>
          <w:numId w:val="14"/>
        </w:numPr>
        <w:textAlignment w:val="baseline"/>
        <w:rPr>
          <w:rFonts w:ascii="Source Sans Pro" w:eastAsia="Times New Roman" w:hAnsi="Source Sans Pro" w:cs="Times New Roman"/>
          <w:color w:val="000000"/>
        </w:rPr>
      </w:pPr>
      <w:r w:rsidRPr="00745718">
        <w:rPr>
          <w:rFonts w:ascii="Source Sans Pro" w:eastAsia="Times New Roman" w:hAnsi="Source Sans Pro" w:cs="Times New Roman"/>
          <w:color w:val="000000"/>
        </w:rPr>
        <w:t>How would you be able to verify that your audience says, thinks, knows or does what you want them to do? What information would you need to collect and how could you do that? </w:t>
      </w:r>
    </w:p>
    <w:p w14:paraId="73584598" w14:textId="77777777" w:rsidR="00614E55" w:rsidRPr="00745718" w:rsidRDefault="00614E55" w:rsidP="00833611">
      <w:pPr>
        <w:rPr>
          <w:rFonts w:ascii="Source Sans Pro" w:eastAsia="Times New Roman" w:hAnsi="Source Sans Pro" w:cs="Times New Roman"/>
        </w:rPr>
      </w:pPr>
    </w:p>
    <w:p w14:paraId="1C72CC36" w14:textId="77777777" w:rsidR="00614E55" w:rsidRPr="00745718" w:rsidRDefault="00614E55" w:rsidP="00833611">
      <w:pPr>
        <w:rPr>
          <w:rFonts w:ascii="Source Sans Pro" w:eastAsia="Times New Roman" w:hAnsi="Source Sans Pro" w:cs="Times New Roman"/>
        </w:rPr>
      </w:pPr>
      <w:r w:rsidRPr="00745718">
        <w:rPr>
          <w:rFonts w:ascii="Source Sans Pro" w:eastAsia="Times New Roman" w:hAnsi="Source Sans Pro" w:cs="Times New Roman"/>
          <w:color w:val="000000"/>
        </w:rPr>
        <w:t xml:space="preserve">If you want to achieve and evaluate several outcomes for several audiences, repeat the above exercise for each of them. The inputs and outputs would probably remain the same, though. </w:t>
      </w:r>
    </w:p>
    <w:p w14:paraId="7B10EDFC" w14:textId="77777777" w:rsidR="00614E55" w:rsidRPr="00833611" w:rsidRDefault="00614E55" w:rsidP="00833611"/>
    <w:p w14:paraId="5D0DCE3E" w14:textId="77777777" w:rsidR="00614E55" w:rsidRPr="00614E55" w:rsidRDefault="00614E55" w:rsidP="00917B45">
      <w:pPr>
        <w:rPr>
          <w:rFonts w:ascii="Source Sans Pro" w:hAnsi="Source Sans Pro"/>
          <w:color w:val="000000" w:themeColor="text1"/>
        </w:rPr>
      </w:pPr>
    </w:p>
    <w:sectPr w:rsidR="00614E55" w:rsidRPr="00614E55" w:rsidSect="00614E55">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66E0" w14:textId="77777777" w:rsidR="00067879" w:rsidRDefault="00067879" w:rsidP="00AE2A31">
      <w:r>
        <w:separator/>
      </w:r>
    </w:p>
  </w:endnote>
  <w:endnote w:type="continuationSeparator" w:id="0">
    <w:p w14:paraId="4E5DE580" w14:textId="77777777" w:rsidR="00067879" w:rsidRDefault="00067879" w:rsidP="00A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8532977"/>
      <w:docPartObj>
        <w:docPartGallery w:val="Page Numbers (Bottom of Page)"/>
        <w:docPartUnique/>
      </w:docPartObj>
    </w:sdtPr>
    <w:sdtEndPr>
      <w:rPr>
        <w:rStyle w:val="PageNumber"/>
      </w:rPr>
    </w:sdtEndPr>
    <w:sdtContent>
      <w:p w14:paraId="19D77092" w14:textId="02CF72FD" w:rsidR="00AE2A31" w:rsidRDefault="00AE2A31" w:rsidP="00776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164810" w14:textId="77777777" w:rsidR="00AE2A31" w:rsidRDefault="00AE2A31" w:rsidP="00AE2A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513748"/>
      <w:docPartObj>
        <w:docPartGallery w:val="Page Numbers (Bottom of Page)"/>
        <w:docPartUnique/>
      </w:docPartObj>
    </w:sdtPr>
    <w:sdtEndPr>
      <w:rPr>
        <w:rStyle w:val="PageNumber"/>
      </w:rPr>
    </w:sdtEndPr>
    <w:sdtContent>
      <w:p w14:paraId="1518FF48" w14:textId="2E840CEF" w:rsidR="00AE2A31" w:rsidRDefault="00AE2A31" w:rsidP="00776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1821A" w14:textId="77777777" w:rsidR="00AE2A31" w:rsidRDefault="00AE2A31" w:rsidP="00AE2A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58841"/>
      <w:docPartObj>
        <w:docPartGallery w:val="Page Numbers (Bottom of Page)"/>
        <w:docPartUnique/>
      </w:docPartObj>
    </w:sdtPr>
    <w:sdtEndPr>
      <w:rPr>
        <w:noProof/>
      </w:rPr>
    </w:sdtEndPr>
    <w:sdtContent>
      <w:p w14:paraId="3C9D46FD" w14:textId="7500F58C" w:rsidR="00745718" w:rsidRDefault="0074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8B1479" w14:textId="77777777" w:rsidR="00745718" w:rsidRDefault="0074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D040" w14:textId="77777777" w:rsidR="00067879" w:rsidRDefault="00067879" w:rsidP="00AE2A31">
      <w:r>
        <w:separator/>
      </w:r>
    </w:p>
  </w:footnote>
  <w:footnote w:type="continuationSeparator" w:id="0">
    <w:p w14:paraId="29185547" w14:textId="77777777" w:rsidR="00067879" w:rsidRDefault="00067879" w:rsidP="00A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1442" w14:textId="0E0DD985" w:rsidR="00494558" w:rsidRPr="00592304" w:rsidRDefault="00592304" w:rsidP="00592304">
    <w:pPr>
      <w:pStyle w:val="Header"/>
    </w:pPr>
    <w:r>
      <w:rPr>
        <w:noProof/>
      </w:rPr>
      <w:drawing>
        <wp:inline distT="0" distB="0" distL="0" distR="0" wp14:anchorId="445E7D16" wp14:editId="412DAB86">
          <wp:extent cx="2038350" cy="680429"/>
          <wp:effectExtent l="0" t="0" r="0" b="5715"/>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308" cy="694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19A8"/>
    <w:multiLevelType w:val="hybridMultilevel"/>
    <w:tmpl w:val="F0847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903FA"/>
    <w:multiLevelType w:val="hybridMultilevel"/>
    <w:tmpl w:val="9DA2CFEA"/>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71D4BEE"/>
    <w:multiLevelType w:val="hybridMultilevel"/>
    <w:tmpl w:val="5ED21D96"/>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B23160D"/>
    <w:multiLevelType w:val="hybridMultilevel"/>
    <w:tmpl w:val="428083C8"/>
    <w:lvl w:ilvl="0" w:tplc="12CC64DC">
      <w:start w:val="1"/>
      <w:numFmt w:val="bullet"/>
      <w:lvlText w:val="•"/>
      <w:lvlJc w:val="left"/>
      <w:pPr>
        <w:tabs>
          <w:tab w:val="num" w:pos="720"/>
        </w:tabs>
        <w:ind w:left="720" w:hanging="360"/>
      </w:pPr>
      <w:rPr>
        <w:rFonts w:ascii="Arial" w:hAnsi="Arial" w:hint="default"/>
      </w:rPr>
    </w:lvl>
    <w:lvl w:ilvl="1" w:tplc="B426CB34" w:tentative="1">
      <w:start w:val="1"/>
      <w:numFmt w:val="bullet"/>
      <w:lvlText w:val="•"/>
      <w:lvlJc w:val="left"/>
      <w:pPr>
        <w:tabs>
          <w:tab w:val="num" w:pos="1440"/>
        </w:tabs>
        <w:ind w:left="1440" w:hanging="360"/>
      </w:pPr>
      <w:rPr>
        <w:rFonts w:ascii="Arial" w:hAnsi="Arial" w:hint="default"/>
      </w:rPr>
    </w:lvl>
    <w:lvl w:ilvl="2" w:tplc="0DBAEB2A" w:tentative="1">
      <w:start w:val="1"/>
      <w:numFmt w:val="bullet"/>
      <w:lvlText w:val="•"/>
      <w:lvlJc w:val="left"/>
      <w:pPr>
        <w:tabs>
          <w:tab w:val="num" w:pos="2160"/>
        </w:tabs>
        <w:ind w:left="2160" w:hanging="360"/>
      </w:pPr>
      <w:rPr>
        <w:rFonts w:ascii="Arial" w:hAnsi="Arial" w:hint="default"/>
      </w:rPr>
    </w:lvl>
    <w:lvl w:ilvl="3" w:tplc="4580D614" w:tentative="1">
      <w:start w:val="1"/>
      <w:numFmt w:val="bullet"/>
      <w:lvlText w:val="•"/>
      <w:lvlJc w:val="left"/>
      <w:pPr>
        <w:tabs>
          <w:tab w:val="num" w:pos="2880"/>
        </w:tabs>
        <w:ind w:left="2880" w:hanging="360"/>
      </w:pPr>
      <w:rPr>
        <w:rFonts w:ascii="Arial" w:hAnsi="Arial" w:hint="default"/>
      </w:rPr>
    </w:lvl>
    <w:lvl w:ilvl="4" w:tplc="632C1438" w:tentative="1">
      <w:start w:val="1"/>
      <w:numFmt w:val="bullet"/>
      <w:lvlText w:val="•"/>
      <w:lvlJc w:val="left"/>
      <w:pPr>
        <w:tabs>
          <w:tab w:val="num" w:pos="3600"/>
        </w:tabs>
        <w:ind w:left="3600" w:hanging="360"/>
      </w:pPr>
      <w:rPr>
        <w:rFonts w:ascii="Arial" w:hAnsi="Arial" w:hint="default"/>
      </w:rPr>
    </w:lvl>
    <w:lvl w:ilvl="5" w:tplc="2A4CF2B8" w:tentative="1">
      <w:start w:val="1"/>
      <w:numFmt w:val="bullet"/>
      <w:lvlText w:val="•"/>
      <w:lvlJc w:val="left"/>
      <w:pPr>
        <w:tabs>
          <w:tab w:val="num" w:pos="4320"/>
        </w:tabs>
        <w:ind w:left="4320" w:hanging="360"/>
      </w:pPr>
      <w:rPr>
        <w:rFonts w:ascii="Arial" w:hAnsi="Arial" w:hint="default"/>
      </w:rPr>
    </w:lvl>
    <w:lvl w:ilvl="6" w:tplc="0218B12E" w:tentative="1">
      <w:start w:val="1"/>
      <w:numFmt w:val="bullet"/>
      <w:lvlText w:val="•"/>
      <w:lvlJc w:val="left"/>
      <w:pPr>
        <w:tabs>
          <w:tab w:val="num" w:pos="5040"/>
        </w:tabs>
        <w:ind w:left="5040" w:hanging="360"/>
      </w:pPr>
      <w:rPr>
        <w:rFonts w:ascii="Arial" w:hAnsi="Arial" w:hint="default"/>
      </w:rPr>
    </w:lvl>
    <w:lvl w:ilvl="7" w:tplc="B62AE136" w:tentative="1">
      <w:start w:val="1"/>
      <w:numFmt w:val="bullet"/>
      <w:lvlText w:val="•"/>
      <w:lvlJc w:val="left"/>
      <w:pPr>
        <w:tabs>
          <w:tab w:val="num" w:pos="5760"/>
        </w:tabs>
        <w:ind w:left="5760" w:hanging="360"/>
      </w:pPr>
      <w:rPr>
        <w:rFonts w:ascii="Arial" w:hAnsi="Arial" w:hint="default"/>
      </w:rPr>
    </w:lvl>
    <w:lvl w:ilvl="8" w:tplc="6E007F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FA1978"/>
    <w:multiLevelType w:val="multilevel"/>
    <w:tmpl w:val="66FE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62D4D"/>
    <w:multiLevelType w:val="hybridMultilevel"/>
    <w:tmpl w:val="03D09284"/>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6" w15:restartNumberingAfterBreak="0">
    <w:nsid w:val="43887D05"/>
    <w:multiLevelType w:val="hybridMultilevel"/>
    <w:tmpl w:val="91AA9F7E"/>
    <w:lvl w:ilvl="0" w:tplc="4B44C06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719ED"/>
    <w:multiLevelType w:val="hybridMultilevel"/>
    <w:tmpl w:val="6B564CBC"/>
    <w:lvl w:ilvl="0" w:tplc="EF22740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22C0B"/>
    <w:multiLevelType w:val="hybridMultilevel"/>
    <w:tmpl w:val="0BBC6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B7AD3"/>
    <w:multiLevelType w:val="hybridMultilevel"/>
    <w:tmpl w:val="6888C36C"/>
    <w:lvl w:ilvl="0" w:tplc="4B44C06C">
      <w:start w:val="1"/>
      <w:numFmt w:val="decimal"/>
      <w:lvlText w:val="%1."/>
      <w:lvlJc w:val="left"/>
      <w:pPr>
        <w:ind w:left="720" w:hanging="360"/>
      </w:pPr>
      <w:rPr>
        <w:rFonts w:hint="default"/>
        <w:b/>
        <w:bCs/>
      </w:rPr>
    </w:lvl>
    <w:lvl w:ilvl="1" w:tplc="331E66F0">
      <w:start w:val="90"/>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223CCE"/>
    <w:multiLevelType w:val="hybridMultilevel"/>
    <w:tmpl w:val="91AA9F7E"/>
    <w:lvl w:ilvl="0" w:tplc="4B44C06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04FCB"/>
    <w:multiLevelType w:val="hybridMultilevel"/>
    <w:tmpl w:val="DEAAE01E"/>
    <w:lvl w:ilvl="0" w:tplc="EF227406">
      <w:start w:val="2"/>
      <w:numFmt w:val="bullet"/>
      <w:lvlText w:val="-"/>
      <w:lvlJc w:val="left"/>
      <w:pPr>
        <w:ind w:left="1440" w:hanging="360"/>
      </w:pPr>
      <w:rPr>
        <w:rFonts w:ascii="Calibri" w:eastAsiaTheme="minorHAnsi" w:hAnsi="Calibri" w:cstheme="minorBidi"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A6F4906"/>
    <w:multiLevelType w:val="multilevel"/>
    <w:tmpl w:val="8026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B6552D"/>
    <w:multiLevelType w:val="hybridMultilevel"/>
    <w:tmpl w:val="C56C750E"/>
    <w:lvl w:ilvl="0" w:tplc="EF227406">
      <w:start w:val="2"/>
      <w:numFmt w:val="bullet"/>
      <w:lvlText w:val="-"/>
      <w:lvlJc w:val="left"/>
      <w:pPr>
        <w:ind w:left="1440" w:hanging="360"/>
      </w:pPr>
      <w:rPr>
        <w:rFonts w:ascii="Calibri" w:eastAsiaTheme="minorHAnsi" w:hAnsi="Calibri" w:cstheme="minorBidi"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7"/>
  </w:num>
  <w:num w:numId="3">
    <w:abstractNumId w:val="4"/>
  </w:num>
  <w:num w:numId="4">
    <w:abstractNumId w:val="6"/>
  </w:num>
  <w:num w:numId="5">
    <w:abstractNumId w:val="13"/>
  </w:num>
  <w:num w:numId="6">
    <w:abstractNumId w:val="8"/>
  </w:num>
  <w:num w:numId="7">
    <w:abstractNumId w:val="1"/>
  </w:num>
  <w:num w:numId="8">
    <w:abstractNumId w:val="3"/>
  </w:num>
  <w:num w:numId="9">
    <w:abstractNumId w:val="2"/>
  </w:num>
  <w:num w:numId="10">
    <w:abstractNumId w:val="11"/>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00"/>
    <w:rsid w:val="000135AF"/>
    <w:rsid w:val="00067879"/>
    <w:rsid w:val="00115D62"/>
    <w:rsid w:val="001F4A6B"/>
    <w:rsid w:val="00215597"/>
    <w:rsid w:val="003028FE"/>
    <w:rsid w:val="00316ABF"/>
    <w:rsid w:val="00322A34"/>
    <w:rsid w:val="003963F2"/>
    <w:rsid w:val="00466FFC"/>
    <w:rsid w:val="00494558"/>
    <w:rsid w:val="00495B33"/>
    <w:rsid w:val="004A1DAA"/>
    <w:rsid w:val="004F43EC"/>
    <w:rsid w:val="00501DA0"/>
    <w:rsid w:val="00575D64"/>
    <w:rsid w:val="00585C00"/>
    <w:rsid w:val="00592304"/>
    <w:rsid w:val="00597097"/>
    <w:rsid w:val="005C5D31"/>
    <w:rsid w:val="005E7A19"/>
    <w:rsid w:val="00614E55"/>
    <w:rsid w:val="00651994"/>
    <w:rsid w:val="0066072D"/>
    <w:rsid w:val="00661D1E"/>
    <w:rsid w:val="006D22FF"/>
    <w:rsid w:val="006F2CA7"/>
    <w:rsid w:val="00721A4A"/>
    <w:rsid w:val="00740FAD"/>
    <w:rsid w:val="00745718"/>
    <w:rsid w:val="0079173A"/>
    <w:rsid w:val="007D7BFA"/>
    <w:rsid w:val="00801906"/>
    <w:rsid w:val="008042FE"/>
    <w:rsid w:val="00807C15"/>
    <w:rsid w:val="00865B84"/>
    <w:rsid w:val="008B0963"/>
    <w:rsid w:val="008C19EE"/>
    <w:rsid w:val="008C407A"/>
    <w:rsid w:val="008C5308"/>
    <w:rsid w:val="008D1F94"/>
    <w:rsid w:val="008D6531"/>
    <w:rsid w:val="008E50B0"/>
    <w:rsid w:val="00917B45"/>
    <w:rsid w:val="00934BBD"/>
    <w:rsid w:val="00A34738"/>
    <w:rsid w:val="00A479E4"/>
    <w:rsid w:val="00A86EE9"/>
    <w:rsid w:val="00AB04FC"/>
    <w:rsid w:val="00AE2A31"/>
    <w:rsid w:val="00B02994"/>
    <w:rsid w:val="00B6679D"/>
    <w:rsid w:val="00B83748"/>
    <w:rsid w:val="00C26284"/>
    <w:rsid w:val="00C473ED"/>
    <w:rsid w:val="00C95A4C"/>
    <w:rsid w:val="00C97700"/>
    <w:rsid w:val="00CD5FAA"/>
    <w:rsid w:val="00CD7D53"/>
    <w:rsid w:val="00CE0FCA"/>
    <w:rsid w:val="00CE4959"/>
    <w:rsid w:val="00CF7952"/>
    <w:rsid w:val="00D01ABB"/>
    <w:rsid w:val="00D06463"/>
    <w:rsid w:val="00DA598B"/>
    <w:rsid w:val="00DE134C"/>
    <w:rsid w:val="00DF2C74"/>
    <w:rsid w:val="00E208DD"/>
    <w:rsid w:val="00E45B15"/>
    <w:rsid w:val="00E577D3"/>
    <w:rsid w:val="00E62C5E"/>
    <w:rsid w:val="00E835B0"/>
    <w:rsid w:val="00EA04C8"/>
    <w:rsid w:val="00EA524A"/>
    <w:rsid w:val="00EE3384"/>
    <w:rsid w:val="00F12B3C"/>
    <w:rsid w:val="00F23493"/>
    <w:rsid w:val="00F9459D"/>
    <w:rsid w:val="00F9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034E6"/>
  <w15:chartTrackingRefBased/>
  <w15:docId w15:val="{3F0CFF9D-EDE8-614B-B658-ADD67EE5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A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65B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00"/>
    <w:pPr>
      <w:ind w:left="720"/>
      <w:contextualSpacing/>
    </w:pPr>
  </w:style>
  <w:style w:type="character" w:styleId="Hyperlink">
    <w:name w:val="Hyperlink"/>
    <w:basedOn w:val="DefaultParagraphFont"/>
    <w:uiPriority w:val="99"/>
    <w:unhideWhenUsed/>
    <w:rsid w:val="00C26284"/>
    <w:rPr>
      <w:color w:val="0563C1" w:themeColor="hyperlink"/>
      <w:u w:val="single"/>
    </w:rPr>
  </w:style>
  <w:style w:type="character" w:styleId="UnresolvedMention">
    <w:name w:val="Unresolved Mention"/>
    <w:basedOn w:val="DefaultParagraphFont"/>
    <w:uiPriority w:val="99"/>
    <w:semiHidden/>
    <w:unhideWhenUsed/>
    <w:rsid w:val="00C26284"/>
    <w:rPr>
      <w:color w:val="605E5C"/>
      <w:shd w:val="clear" w:color="auto" w:fill="E1DFDD"/>
    </w:rPr>
  </w:style>
  <w:style w:type="character" w:styleId="Strong">
    <w:name w:val="Strong"/>
    <w:basedOn w:val="DefaultParagraphFont"/>
    <w:uiPriority w:val="22"/>
    <w:qFormat/>
    <w:rsid w:val="00C26284"/>
    <w:rPr>
      <w:b/>
      <w:bCs/>
    </w:rPr>
  </w:style>
  <w:style w:type="character" w:styleId="CommentReference">
    <w:name w:val="annotation reference"/>
    <w:basedOn w:val="DefaultParagraphFont"/>
    <w:uiPriority w:val="99"/>
    <w:semiHidden/>
    <w:unhideWhenUsed/>
    <w:rsid w:val="008042FE"/>
    <w:rPr>
      <w:sz w:val="16"/>
      <w:szCs w:val="16"/>
    </w:rPr>
  </w:style>
  <w:style w:type="paragraph" w:styleId="CommentText">
    <w:name w:val="annotation text"/>
    <w:basedOn w:val="Normal"/>
    <w:link w:val="CommentTextChar"/>
    <w:uiPriority w:val="99"/>
    <w:semiHidden/>
    <w:unhideWhenUsed/>
    <w:rsid w:val="008042FE"/>
    <w:rPr>
      <w:sz w:val="20"/>
      <w:szCs w:val="20"/>
    </w:rPr>
  </w:style>
  <w:style w:type="character" w:customStyle="1" w:styleId="CommentTextChar">
    <w:name w:val="Comment Text Char"/>
    <w:basedOn w:val="DefaultParagraphFont"/>
    <w:link w:val="CommentText"/>
    <w:uiPriority w:val="99"/>
    <w:semiHidden/>
    <w:rsid w:val="008042FE"/>
    <w:rPr>
      <w:sz w:val="20"/>
      <w:szCs w:val="20"/>
    </w:rPr>
  </w:style>
  <w:style w:type="paragraph" w:styleId="CommentSubject">
    <w:name w:val="annotation subject"/>
    <w:basedOn w:val="CommentText"/>
    <w:next w:val="CommentText"/>
    <w:link w:val="CommentSubjectChar"/>
    <w:uiPriority w:val="99"/>
    <w:semiHidden/>
    <w:unhideWhenUsed/>
    <w:rsid w:val="008042FE"/>
    <w:rPr>
      <w:b/>
      <w:bCs/>
    </w:rPr>
  </w:style>
  <w:style w:type="character" w:customStyle="1" w:styleId="CommentSubjectChar">
    <w:name w:val="Comment Subject Char"/>
    <w:basedOn w:val="CommentTextChar"/>
    <w:link w:val="CommentSubject"/>
    <w:uiPriority w:val="99"/>
    <w:semiHidden/>
    <w:rsid w:val="008042FE"/>
    <w:rPr>
      <w:b/>
      <w:bCs/>
      <w:sz w:val="20"/>
      <w:szCs w:val="20"/>
    </w:rPr>
  </w:style>
  <w:style w:type="paragraph" w:styleId="Revision">
    <w:name w:val="Revision"/>
    <w:hidden/>
    <w:uiPriority w:val="99"/>
    <w:semiHidden/>
    <w:rsid w:val="005E7A19"/>
  </w:style>
  <w:style w:type="character" w:customStyle="1" w:styleId="Heading1Char">
    <w:name w:val="Heading 1 Char"/>
    <w:basedOn w:val="DefaultParagraphFont"/>
    <w:link w:val="Heading1"/>
    <w:uiPriority w:val="9"/>
    <w:rsid w:val="00AE2A31"/>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E2A31"/>
    <w:pPr>
      <w:tabs>
        <w:tab w:val="center" w:pos="4513"/>
        <w:tab w:val="right" w:pos="9026"/>
      </w:tabs>
    </w:pPr>
  </w:style>
  <w:style w:type="character" w:customStyle="1" w:styleId="FooterChar">
    <w:name w:val="Footer Char"/>
    <w:basedOn w:val="DefaultParagraphFont"/>
    <w:link w:val="Footer"/>
    <w:uiPriority w:val="99"/>
    <w:rsid w:val="00AE2A31"/>
  </w:style>
  <w:style w:type="character" w:styleId="PageNumber">
    <w:name w:val="page number"/>
    <w:basedOn w:val="DefaultParagraphFont"/>
    <w:uiPriority w:val="99"/>
    <w:semiHidden/>
    <w:unhideWhenUsed/>
    <w:rsid w:val="00AE2A31"/>
  </w:style>
  <w:style w:type="character" w:styleId="FollowedHyperlink">
    <w:name w:val="FollowedHyperlink"/>
    <w:basedOn w:val="DefaultParagraphFont"/>
    <w:uiPriority w:val="99"/>
    <w:semiHidden/>
    <w:unhideWhenUsed/>
    <w:rsid w:val="00865B84"/>
    <w:rPr>
      <w:color w:val="954F72" w:themeColor="followedHyperlink"/>
      <w:u w:val="single"/>
    </w:rPr>
  </w:style>
  <w:style w:type="character" w:customStyle="1" w:styleId="Heading3Char">
    <w:name w:val="Heading 3 Char"/>
    <w:basedOn w:val="DefaultParagraphFont"/>
    <w:link w:val="Heading3"/>
    <w:uiPriority w:val="9"/>
    <w:rsid w:val="00865B8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65B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94558"/>
    <w:pPr>
      <w:tabs>
        <w:tab w:val="center" w:pos="4513"/>
        <w:tab w:val="right" w:pos="9026"/>
      </w:tabs>
    </w:pPr>
  </w:style>
  <w:style w:type="character" w:customStyle="1" w:styleId="HeaderChar">
    <w:name w:val="Header Char"/>
    <w:basedOn w:val="DefaultParagraphFont"/>
    <w:link w:val="Header"/>
    <w:uiPriority w:val="99"/>
    <w:rsid w:val="0049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24187">
      <w:bodyDiv w:val="1"/>
      <w:marLeft w:val="0"/>
      <w:marRight w:val="0"/>
      <w:marTop w:val="0"/>
      <w:marBottom w:val="0"/>
      <w:divBdr>
        <w:top w:val="none" w:sz="0" w:space="0" w:color="auto"/>
        <w:left w:val="none" w:sz="0" w:space="0" w:color="auto"/>
        <w:bottom w:val="none" w:sz="0" w:space="0" w:color="auto"/>
        <w:right w:val="none" w:sz="0" w:space="0" w:color="auto"/>
      </w:divBdr>
    </w:div>
    <w:div w:id="1110778080">
      <w:bodyDiv w:val="1"/>
      <w:marLeft w:val="0"/>
      <w:marRight w:val="0"/>
      <w:marTop w:val="0"/>
      <w:marBottom w:val="0"/>
      <w:divBdr>
        <w:top w:val="none" w:sz="0" w:space="0" w:color="auto"/>
        <w:left w:val="none" w:sz="0" w:space="0" w:color="auto"/>
        <w:bottom w:val="none" w:sz="0" w:space="0" w:color="auto"/>
        <w:right w:val="none" w:sz="0" w:space="0" w:color="auto"/>
      </w:divBdr>
    </w:div>
    <w:div w:id="1357265811">
      <w:bodyDiv w:val="1"/>
      <w:marLeft w:val="0"/>
      <w:marRight w:val="0"/>
      <w:marTop w:val="0"/>
      <w:marBottom w:val="0"/>
      <w:divBdr>
        <w:top w:val="none" w:sz="0" w:space="0" w:color="auto"/>
        <w:left w:val="none" w:sz="0" w:space="0" w:color="auto"/>
        <w:bottom w:val="none" w:sz="0" w:space="0" w:color="auto"/>
        <w:right w:val="none" w:sz="0" w:space="0" w:color="auto"/>
      </w:divBdr>
    </w:div>
    <w:div w:id="1953394255">
      <w:bodyDiv w:val="1"/>
      <w:marLeft w:val="0"/>
      <w:marRight w:val="0"/>
      <w:marTop w:val="0"/>
      <w:marBottom w:val="0"/>
      <w:divBdr>
        <w:top w:val="none" w:sz="0" w:space="0" w:color="auto"/>
        <w:left w:val="none" w:sz="0" w:space="0" w:color="auto"/>
        <w:bottom w:val="none" w:sz="0" w:space="0" w:color="auto"/>
        <w:right w:val="none" w:sz="0" w:space="0" w:color="auto"/>
      </w:divBdr>
      <w:divsChild>
        <w:div w:id="1141851841">
          <w:marLeft w:val="446"/>
          <w:marRight w:val="0"/>
          <w:marTop w:val="0"/>
          <w:marBottom w:val="0"/>
          <w:divBdr>
            <w:top w:val="none" w:sz="0" w:space="0" w:color="auto"/>
            <w:left w:val="none" w:sz="0" w:space="0" w:color="auto"/>
            <w:bottom w:val="none" w:sz="0" w:space="0" w:color="auto"/>
            <w:right w:val="none" w:sz="0" w:space="0" w:color="auto"/>
          </w:divBdr>
        </w:div>
      </w:divsChild>
    </w:div>
    <w:div w:id="21333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817B4-0607-D24A-BF7E-C1152A8B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Tomlinson</dc:creator>
  <cp:keywords/>
  <dc:description/>
  <cp:lastModifiedBy>Dario Sambunjak</cp:lastModifiedBy>
  <cp:revision>3</cp:revision>
  <cp:lastPrinted>2021-08-19T09:48:00Z</cp:lastPrinted>
  <dcterms:created xsi:type="dcterms:W3CDTF">2021-12-09T10:57:00Z</dcterms:created>
  <dcterms:modified xsi:type="dcterms:W3CDTF">2021-12-09T10:59:00Z</dcterms:modified>
</cp:coreProperties>
</file>