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9E0A" w14:textId="74B457BF" w:rsidR="00FA68AD" w:rsidRDefault="00FA68AD">
      <w:r>
        <w:rPr>
          <w:noProof/>
        </w:rPr>
        <w:drawing>
          <wp:anchor distT="0" distB="0" distL="114300" distR="114300" simplePos="0" relativeHeight="251661312" behindDoc="0" locked="0" layoutInCell="1" allowOverlap="1" wp14:anchorId="7BE5056C" wp14:editId="04170B4F">
            <wp:simplePos x="0" y="0"/>
            <wp:positionH relativeFrom="column">
              <wp:posOffset>99060</wp:posOffset>
            </wp:positionH>
            <wp:positionV relativeFrom="paragraph">
              <wp:posOffset>-157480</wp:posOffset>
            </wp:positionV>
            <wp:extent cx="2082165" cy="43370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72583" w14:textId="705428F4" w:rsidR="00FA68AD" w:rsidRDefault="00FA68AD"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142B19" wp14:editId="7F08F12C">
                <wp:simplePos x="0" y="0"/>
                <wp:positionH relativeFrom="page">
                  <wp:posOffset>-38100</wp:posOffset>
                </wp:positionH>
                <wp:positionV relativeFrom="paragraph">
                  <wp:posOffset>200025</wp:posOffset>
                </wp:positionV>
                <wp:extent cx="1089660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0" cy="895350"/>
                        </a:xfrm>
                        <a:prstGeom prst="rect">
                          <a:avLst/>
                        </a:prstGeom>
                        <a:solidFill>
                          <a:srgbClr val="962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CF6BF" w14:textId="2BF06A29" w:rsidR="00FA68AD" w:rsidRPr="00FA68AD" w:rsidRDefault="00FA68AD" w:rsidP="00FA68AD">
                            <w:pPr>
                              <w:spacing w:before="180"/>
                              <w:ind w:left="709" w:right="810"/>
                              <w:rPr>
                                <w:rFonts w:ascii="Source Sans Pro" w:hAnsi="Source Sans Pro"/>
                                <w:color w:val="FFFFFF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FA68AD">
                              <w:rPr>
                                <w:rFonts w:ascii="Source Sans Pro" w:hAnsi="Source Sans Pro"/>
                                <w:color w:val="FFFFFF"/>
                                <w:sz w:val="72"/>
                                <w:szCs w:val="72"/>
                              </w:rPr>
                              <w:t>KT</w:t>
                            </w:r>
                            <w:proofErr w:type="spellEnd"/>
                            <w:r w:rsidRPr="00FA68AD">
                              <w:rPr>
                                <w:rFonts w:ascii="Source Sans Pro" w:hAnsi="Source Sans Pro"/>
                                <w:color w:val="FFFFFF"/>
                                <w:sz w:val="72"/>
                                <w:szCs w:val="72"/>
                              </w:rPr>
                              <w:t xml:space="preserve"> Outcomes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42B19" id="Rectangle 6" o:spid="_x0000_s1026" style="position:absolute;margin-left:-3pt;margin-top:15.75pt;width:858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" fillcolor="#962d91" stroked="f" strokeweight=".25pt">
                <v:textbox>
                  <w:txbxContent>
                    <w:p w14:paraId="313CF6BF" w14:textId="2BF06A29" w:rsidR="00FA68AD" w:rsidRPr="00FA68AD" w:rsidRDefault="00FA68AD" w:rsidP="00FA68AD">
                      <w:pPr>
                        <w:spacing w:before="180"/>
                        <w:ind w:left="709" w:right="810"/>
                        <w:rPr>
                          <w:rFonts w:ascii="Source Sans Pro" w:hAnsi="Source Sans Pro"/>
                          <w:color w:val="FFFFFF"/>
                          <w:sz w:val="72"/>
                          <w:szCs w:val="72"/>
                        </w:rPr>
                      </w:pPr>
                      <w:proofErr w:type="spellStart"/>
                      <w:r w:rsidRPr="00FA68AD">
                        <w:rPr>
                          <w:rFonts w:ascii="Source Sans Pro" w:hAnsi="Source Sans Pro"/>
                          <w:color w:val="FFFFFF"/>
                          <w:sz w:val="72"/>
                          <w:szCs w:val="72"/>
                        </w:rPr>
                        <w:t>KT</w:t>
                      </w:r>
                      <w:proofErr w:type="spellEnd"/>
                      <w:r w:rsidRPr="00FA68AD">
                        <w:rPr>
                          <w:rFonts w:ascii="Source Sans Pro" w:hAnsi="Source Sans Pro"/>
                          <w:color w:val="FFFFFF"/>
                          <w:sz w:val="72"/>
                          <w:szCs w:val="72"/>
                        </w:rPr>
                        <w:t xml:space="preserve"> Outcomes Map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7446E73" w14:textId="306C4F3B" w:rsidR="00FA68AD" w:rsidRDefault="00FA68AD" w:rsidP="00FA68AD">
      <w:pPr>
        <w:pStyle w:val="Introduction"/>
        <w:spacing w:after="0" w:line="240" w:lineRule="auto"/>
        <w:rPr>
          <w:rFonts w:ascii="Source Sans Pro" w:hAnsi="Source Sans Pro"/>
          <w:color w:val="auto"/>
          <w:sz w:val="24"/>
          <w:szCs w:val="24"/>
        </w:rPr>
      </w:pPr>
    </w:p>
    <w:p w14:paraId="07796076" w14:textId="770E07F5" w:rsidR="00FA68AD" w:rsidRDefault="00FA68AD" w:rsidP="00FA68AD">
      <w:pPr>
        <w:pStyle w:val="Introduction"/>
        <w:spacing w:after="0" w:line="240" w:lineRule="auto"/>
        <w:rPr>
          <w:rFonts w:ascii="Source Sans Pro" w:hAnsi="Source Sans Pro"/>
          <w:color w:val="auto"/>
          <w:sz w:val="24"/>
          <w:szCs w:val="24"/>
        </w:rPr>
      </w:pPr>
    </w:p>
    <w:p w14:paraId="1154F8B7" w14:textId="4E3B8481" w:rsidR="00FA68AD" w:rsidRDefault="00FA68AD" w:rsidP="00FA68AD">
      <w:pPr>
        <w:pStyle w:val="Introduction"/>
        <w:spacing w:after="0" w:line="240" w:lineRule="auto"/>
        <w:rPr>
          <w:rFonts w:ascii="Source Sans Pro" w:hAnsi="Source Sans Pro"/>
          <w:color w:val="auto"/>
          <w:sz w:val="24"/>
          <w:szCs w:val="24"/>
        </w:rPr>
      </w:pPr>
    </w:p>
    <w:p w14:paraId="5C573416" w14:textId="3E823828" w:rsidR="00FA68AD" w:rsidRDefault="00FA68AD" w:rsidP="00FA68AD">
      <w:pPr>
        <w:pStyle w:val="Introduction"/>
        <w:spacing w:after="0" w:line="240" w:lineRule="auto"/>
        <w:rPr>
          <w:rFonts w:ascii="Source Sans Pro" w:hAnsi="Source Sans Pro"/>
          <w:color w:val="auto"/>
          <w:sz w:val="24"/>
          <w:szCs w:val="24"/>
        </w:rPr>
      </w:pPr>
    </w:p>
    <w:p w14:paraId="24B13D43" w14:textId="3E87FEF1" w:rsidR="00FA68AD" w:rsidRDefault="00FA68AD" w:rsidP="00FA68AD">
      <w:pPr>
        <w:pStyle w:val="Introduction"/>
        <w:spacing w:after="0" w:line="240" w:lineRule="auto"/>
        <w:rPr>
          <w:rFonts w:ascii="Source Sans Pro" w:hAnsi="Source Sans Pro"/>
          <w:color w:val="auto"/>
          <w:sz w:val="24"/>
          <w:szCs w:val="24"/>
        </w:rPr>
      </w:pPr>
    </w:p>
    <w:p w14:paraId="4E7DA909" w14:textId="7163B5C5" w:rsidR="00FA68AD" w:rsidRDefault="00FA68AD" w:rsidP="00FA68AD">
      <w:pPr>
        <w:pStyle w:val="Introduction"/>
        <w:spacing w:after="0" w:line="240" w:lineRule="auto"/>
        <w:rPr>
          <w:rFonts w:ascii="Source Sans Pro" w:hAnsi="Source Sans Pro"/>
          <w:color w:val="auto"/>
          <w:sz w:val="24"/>
          <w:szCs w:val="24"/>
        </w:rPr>
      </w:pPr>
    </w:p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594"/>
        <w:gridCol w:w="2770"/>
        <w:gridCol w:w="2182"/>
        <w:gridCol w:w="591"/>
        <w:gridCol w:w="2179"/>
        <w:gridCol w:w="2179"/>
        <w:gridCol w:w="2563"/>
      </w:tblGrid>
      <w:tr w:rsidR="00FA68AD" w:rsidRPr="00FA68AD" w14:paraId="68C9E840" w14:textId="77777777" w:rsidTr="007E2FF4">
        <w:trPr>
          <w:cantSplit/>
        </w:trPr>
        <w:tc>
          <w:tcPr>
            <w:tcW w:w="715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4DE866" w14:textId="77777777" w:rsidR="00FA68AD" w:rsidRPr="00FA68AD" w:rsidRDefault="00FA68AD" w:rsidP="007E2FF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A68AD">
              <w:rPr>
                <w:rFonts w:ascii="Arial" w:hAnsi="Arial" w:cs="Arial"/>
                <w:b/>
                <w:noProof/>
                <w:sz w:val="24"/>
                <w:szCs w:val="24"/>
              </w:rPr>
              <w:t>Inputs</w:t>
            </w: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</w:tcPr>
          <w:p w14:paraId="32D97ADB" w14:textId="7BCC208F" w:rsidR="00FA68AD" w:rsidRPr="00FA68AD" w:rsidRDefault="00FA68AD" w:rsidP="007E2FF4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A68A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411FF" wp14:editId="772FB1F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45085</wp:posOffset>
                      </wp:positionV>
                      <wp:extent cx="188595" cy="365760"/>
                      <wp:effectExtent l="6985" t="51435" r="13970" b="49530"/>
                      <wp:wrapNone/>
                      <wp:docPr id="4" name="Arrow: Righ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5F5B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-1.85pt;margin-top:3.55pt;width:14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" fillcolor="yellow"/>
                  </w:pict>
                </mc:Fallback>
              </mc:AlternateConten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5C4AE951" w14:textId="6873ABEE" w:rsidR="00FA68AD" w:rsidRPr="00FA68AD" w:rsidRDefault="00FA68AD" w:rsidP="007E2FF4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FA68AD">
              <w:rPr>
                <w:rFonts w:ascii="Arial" w:hAnsi="Arial" w:cs="Arial"/>
                <w:b/>
                <w:color w:val="FFFFFF"/>
                <w:sz w:val="24"/>
                <w:szCs w:val="24"/>
              </w:rPr>
              <w:t>Knowledge translation a</w:t>
            </w:r>
            <w:r w:rsidRPr="00FA68AD">
              <w:rPr>
                <w:rFonts w:ascii="Arial" w:hAnsi="Arial" w:cs="Arial"/>
                <w:b/>
                <w:color w:val="FFFFFF"/>
                <w:sz w:val="24"/>
                <w:szCs w:val="24"/>
              </w:rPr>
              <w:t>ctivities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A663" w14:textId="29C30D60" w:rsidR="00FA68AD" w:rsidRPr="00FA68AD" w:rsidRDefault="00FA68AD" w:rsidP="007E2FF4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FA68A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73244D" wp14:editId="4F7F9D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33655</wp:posOffset>
                      </wp:positionV>
                      <wp:extent cx="210820" cy="365760"/>
                      <wp:effectExtent l="0" t="38100" r="36830" b="53340"/>
                      <wp:wrapNone/>
                      <wp:docPr id="3" name="Arrow: Righ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B74A4" id="Arrow: Right 3" o:spid="_x0000_s1026" type="#_x0000_t13" style="position:absolute;margin-left:-.05pt;margin-top:2.65pt;width:16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" fillcolor="yellow"/>
                  </w:pict>
                </mc:Fallback>
              </mc:AlternateConten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0099"/>
            <w:vAlign w:val="center"/>
          </w:tcPr>
          <w:p w14:paraId="452CF543" w14:textId="77777777" w:rsidR="00FA68AD" w:rsidRPr="00FA68AD" w:rsidRDefault="00FA68AD" w:rsidP="007E2FF4">
            <w:pPr>
              <w:pStyle w:val="Heading1"/>
              <w:jc w:val="center"/>
              <w:rPr>
                <w:bCs/>
                <w:color w:val="FFFFFF"/>
                <w:sz w:val="24"/>
                <w:szCs w:val="24"/>
              </w:rPr>
            </w:pPr>
            <w:r w:rsidRPr="00FA68AD">
              <w:rPr>
                <w:bCs/>
                <w:color w:val="FFFFFF"/>
                <w:sz w:val="24"/>
                <w:szCs w:val="24"/>
              </w:rPr>
              <w:t>Outcomes: difference we aim to make</w:t>
            </w:r>
          </w:p>
        </w:tc>
      </w:tr>
      <w:tr w:rsidR="00FA68AD" w:rsidRPr="00FA68AD" w14:paraId="70744BA0" w14:textId="77777777" w:rsidTr="007E2FF4">
        <w:trPr>
          <w:cantSplit/>
        </w:trPr>
        <w:tc>
          <w:tcPr>
            <w:tcW w:w="715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24DFC215" w14:textId="77777777" w:rsidR="00FA68AD" w:rsidRPr="00FA68AD" w:rsidRDefault="00FA68AD" w:rsidP="007E2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bottom w:val="nil"/>
              <w:right w:val="single" w:sz="4" w:space="0" w:color="auto"/>
            </w:tcBorders>
          </w:tcPr>
          <w:p w14:paraId="37256982" w14:textId="77777777" w:rsidR="00FA68AD" w:rsidRPr="00FA68AD" w:rsidRDefault="00FA68AD" w:rsidP="007E2F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</w:tcPr>
          <w:p w14:paraId="5392AC1E" w14:textId="77777777" w:rsidR="00FA68AD" w:rsidRPr="00FA68AD" w:rsidRDefault="00FA68AD" w:rsidP="007E2FF4">
            <w:pPr>
              <w:jc w:val="center"/>
              <w:rPr>
                <w:rFonts w:ascii="Arial" w:hAnsi="Arial" w:cs="Arial"/>
                <w:i/>
                <w:color w:val="FFFFFF"/>
                <w:sz w:val="24"/>
                <w:szCs w:val="24"/>
              </w:rPr>
            </w:pPr>
          </w:p>
          <w:p w14:paraId="314D7DD0" w14:textId="6416A3B1" w:rsidR="00FA68AD" w:rsidRPr="00FA68AD" w:rsidRDefault="00FA68AD" w:rsidP="007E2FF4">
            <w:pPr>
              <w:jc w:val="center"/>
              <w:rPr>
                <w:rFonts w:ascii="Arial" w:hAnsi="Arial" w:cs="Arial"/>
                <w:b/>
                <w:i/>
                <w:color w:val="FFFFFF"/>
                <w:sz w:val="24"/>
                <w:szCs w:val="24"/>
              </w:rPr>
            </w:pPr>
            <w:r w:rsidRPr="00FA68AD">
              <w:rPr>
                <w:rFonts w:ascii="Arial" w:hAnsi="Arial" w:cs="Arial"/>
                <w:i/>
                <w:color w:val="FFFFFF"/>
                <w:sz w:val="24"/>
                <w:szCs w:val="24"/>
              </w:rPr>
              <w:t>Intervention / outputs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629D86" w14:textId="77777777" w:rsidR="00FA68AD" w:rsidRPr="00FA68AD" w:rsidRDefault="00FA68AD" w:rsidP="007E2FF4">
            <w:pPr>
              <w:jc w:val="center"/>
              <w:rPr>
                <w:rFonts w:ascii="Arial" w:hAnsi="Arial" w:cs="Arial"/>
                <w:i/>
                <w:color w:val="FFFFFF"/>
                <w:sz w:val="24"/>
                <w:szCs w:val="24"/>
              </w:rPr>
            </w:pPr>
          </w:p>
          <w:p w14:paraId="04E06963" w14:textId="44573629" w:rsidR="00FA68AD" w:rsidRPr="00FA68AD" w:rsidRDefault="00FA68AD" w:rsidP="007E2FF4">
            <w:pPr>
              <w:jc w:val="center"/>
              <w:rPr>
                <w:rFonts w:ascii="Arial" w:hAnsi="Arial" w:cs="Arial"/>
                <w:b/>
                <w:i/>
                <w:color w:val="FFFFFF"/>
                <w:sz w:val="24"/>
                <w:szCs w:val="24"/>
              </w:rPr>
            </w:pPr>
            <w:r w:rsidRPr="00FA68AD">
              <w:rPr>
                <w:rFonts w:ascii="Arial" w:hAnsi="Arial" w:cs="Arial"/>
                <w:i/>
                <w:color w:val="FFFFFF"/>
                <w:sz w:val="24"/>
                <w:szCs w:val="24"/>
              </w:rPr>
              <w:t>A</w:t>
            </w:r>
            <w:r w:rsidRPr="00FA68AD">
              <w:rPr>
                <w:rFonts w:ascii="Arial" w:hAnsi="Arial" w:cs="Arial"/>
                <w:i/>
                <w:color w:val="FFFFFF"/>
                <w:sz w:val="24"/>
                <w:szCs w:val="24"/>
              </w:rPr>
              <w:t>udiences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79FC2" w14:textId="77777777" w:rsidR="00FA68AD" w:rsidRPr="00FA68AD" w:rsidRDefault="00FA68AD" w:rsidP="007E2F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0099"/>
            <w:vAlign w:val="center"/>
          </w:tcPr>
          <w:p w14:paraId="60F89012" w14:textId="77777777" w:rsidR="00FA68AD" w:rsidRPr="00FA68AD" w:rsidRDefault="00FA68AD" w:rsidP="007E2FF4">
            <w:pPr>
              <w:pStyle w:val="Heading5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A68AD">
              <w:rPr>
                <w:rFonts w:ascii="Arial" w:hAnsi="Arial" w:cs="Arial"/>
                <w:color w:val="FFFFFF"/>
                <w:sz w:val="24"/>
                <w:szCs w:val="24"/>
              </w:rPr>
              <w:t xml:space="preserve">Short-term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0099"/>
            <w:vAlign w:val="center"/>
          </w:tcPr>
          <w:p w14:paraId="3ABBDE07" w14:textId="77777777" w:rsidR="00FA68AD" w:rsidRPr="00FA68AD" w:rsidRDefault="00FA68AD" w:rsidP="007E2FF4">
            <w:pPr>
              <w:pStyle w:val="Heading5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A68AD">
              <w:rPr>
                <w:rFonts w:ascii="Arial" w:hAnsi="Arial" w:cs="Arial"/>
                <w:color w:val="FFFFFF"/>
                <w:sz w:val="24"/>
                <w:szCs w:val="24"/>
              </w:rPr>
              <w:t>Medium-term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0099"/>
            <w:vAlign w:val="center"/>
          </w:tcPr>
          <w:p w14:paraId="54418410" w14:textId="77777777" w:rsidR="00FA68AD" w:rsidRPr="00FA68AD" w:rsidRDefault="00FA68AD" w:rsidP="007E2FF4">
            <w:pPr>
              <w:pStyle w:val="Heading5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A68AD">
              <w:rPr>
                <w:rFonts w:ascii="Arial" w:hAnsi="Arial" w:cs="Arial"/>
                <w:color w:val="FFFFFF"/>
                <w:sz w:val="24"/>
                <w:szCs w:val="24"/>
              </w:rPr>
              <w:t>Ultimate outcome</w:t>
            </w:r>
          </w:p>
        </w:tc>
      </w:tr>
      <w:tr w:rsidR="00FA68AD" w:rsidRPr="000E65E4" w14:paraId="126B192D" w14:textId="77777777" w:rsidTr="00FA68AD">
        <w:trPr>
          <w:cantSplit/>
          <w:trHeight w:val="1411"/>
        </w:trPr>
        <w:tc>
          <w:tcPr>
            <w:tcW w:w="715" w:type="pct"/>
            <w:tcBorders>
              <w:left w:val="single" w:sz="4" w:space="0" w:color="auto"/>
            </w:tcBorders>
          </w:tcPr>
          <w:p w14:paraId="4A53625D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476DA97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15C5483C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231DA3A5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16A4CCDD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13C1C53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39D25D8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0B3D7730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23F871A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310D38F1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64DA04F" w14:textId="3A2ED0CE" w:rsidR="00FA68AD" w:rsidRPr="00AA4035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</w:tcPr>
          <w:p w14:paraId="4B0BE811" w14:textId="77777777" w:rsidR="00FA68AD" w:rsidRPr="000E65E4" w:rsidRDefault="00FA68AD" w:rsidP="007E2FF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AC7DF6" w14:textId="77777777" w:rsidR="00FA68AD" w:rsidRPr="000E65E4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19AB6D76" w14:textId="18CF3F45" w:rsidR="00FA68AD" w:rsidRPr="000E65E4" w:rsidRDefault="00FA68AD" w:rsidP="007E2FF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</w:tcBorders>
          </w:tcPr>
          <w:p w14:paraId="60931617" w14:textId="77777777" w:rsidR="00FA68AD" w:rsidRPr="000E65E4" w:rsidRDefault="00FA68AD" w:rsidP="007E2FF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33A587EF" w14:textId="611FF054" w:rsidR="00FA68AD" w:rsidRPr="00E57FA3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30C04046" w14:textId="582A12CC" w:rsidR="00FA68AD" w:rsidRPr="00E57FA3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5F0D0AFB" w14:textId="610A0336" w:rsidR="00FA68AD" w:rsidRPr="00E57FA3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A68AD" w:rsidRPr="000E65E4" w14:paraId="626602C3" w14:textId="77777777" w:rsidTr="007E2FF4">
        <w:trPr>
          <w:cantSplit/>
          <w:trHeight w:val="1411"/>
        </w:trPr>
        <w:tc>
          <w:tcPr>
            <w:tcW w:w="715" w:type="pct"/>
            <w:tcBorders>
              <w:left w:val="single" w:sz="4" w:space="0" w:color="auto"/>
            </w:tcBorders>
          </w:tcPr>
          <w:p w14:paraId="2F15537A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380614F9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5145ABBE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F072030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3E1C27CB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0C04BBE9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E4A3EEF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1B5DDC2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23F882FD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36C78167" w14:textId="77777777" w:rsidR="00FA68AD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  <w:p w14:paraId="38B82AEF" w14:textId="0FC5EAA5" w:rsidR="00FA68AD" w:rsidRPr="00AA4035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" w:type="pct"/>
            <w:tcBorders>
              <w:top w:val="nil"/>
              <w:bottom w:val="nil"/>
            </w:tcBorders>
          </w:tcPr>
          <w:p w14:paraId="0C53F5E2" w14:textId="77777777" w:rsidR="00FA68AD" w:rsidRPr="000E65E4" w:rsidRDefault="00FA68AD" w:rsidP="007E2FF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0C9787" w14:textId="05BEA7F5" w:rsidR="00FA68AD" w:rsidRPr="000E65E4" w:rsidRDefault="0041756C" w:rsidP="007E2FF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0F0170" wp14:editId="04839D1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1068070</wp:posOffset>
                      </wp:positionV>
                      <wp:extent cx="5829300" cy="2390775"/>
                      <wp:effectExtent l="0" t="19050" r="19050" b="28575"/>
                      <wp:wrapNone/>
                      <wp:docPr id="7" name="Callout: Up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2390775"/>
                              </a:xfrm>
                              <a:prstGeom prst="upArrowCallout">
                                <a:avLst>
                                  <a:gd name="adj1" fmla="val 16335"/>
                                  <a:gd name="adj2" fmla="val 25000"/>
                                  <a:gd name="adj3" fmla="val 25000"/>
                                  <a:gd name="adj4" fmla="val 6497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9C526E" w14:textId="338350C6" w:rsidR="0041756C" w:rsidRPr="0041756C" w:rsidRDefault="00A554E0" w:rsidP="0041756C">
                                  <w:pP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554E0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Assumptions</w:t>
                                  </w:r>
                                  <w: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: what will influence whether the </w:t>
                                  </w:r>
                                  <w:r w:rsidR="0041756C"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activities will achieve the outcomes</w:t>
                                  </w:r>
                                  <w:r>
                                    <w:rPr>
                                      <w:rFonts w:ascii="Source Sans Pro" w:hAnsi="Source Sans 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F0170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Callout: Up Arrow 7" o:spid="_x0000_s1027" type="#_x0000_t79" style="position:absolute;margin-left:26.55pt;margin-top:84.1pt;width:459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" adj="7565,8585,5400,10076" fillcolor="#d8d8d8 [2732]" strokecolor="black [3213]" strokeweight="1pt">
                      <v:textbox>
                        <w:txbxContent>
                          <w:p w14:paraId="6A9C526E" w14:textId="338350C6" w:rsidR="0041756C" w:rsidRPr="0041756C" w:rsidRDefault="00A554E0" w:rsidP="0041756C">
                            <w:pPr>
                              <w:rPr>
                                <w:rFonts w:ascii="Source Sans Pro" w:hAnsi="Source Sans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554E0">
                              <w:rPr>
                                <w:rFonts w:ascii="Source Sans Pro" w:hAnsi="Source Sans 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Assumptions</w:t>
                            </w: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what will influence whether the </w:t>
                            </w:r>
                            <w:r w:rsidR="0041756C">
                              <w:rPr>
                                <w:rFonts w:ascii="Source Sans Pro" w:hAnsi="Source Sans Pro"/>
                                <w:color w:val="000000" w:themeColor="text1"/>
                                <w:sz w:val="24"/>
                                <w:szCs w:val="24"/>
                              </w:rPr>
                              <w:t>activities will achieve the outcomes</w:t>
                            </w: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5A1DC0E7" w14:textId="77777777" w:rsidR="00FA68AD" w:rsidRPr="000E65E4" w:rsidRDefault="00FA68AD" w:rsidP="007E2FF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</w:tcBorders>
          </w:tcPr>
          <w:p w14:paraId="427E33DC" w14:textId="77777777" w:rsidR="00FA68AD" w:rsidRPr="000E65E4" w:rsidRDefault="00FA68AD" w:rsidP="007E2FF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7E9865DF" w14:textId="77777777" w:rsidR="00FA68AD" w:rsidRPr="00E57FA3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37890BE1" w14:textId="77777777" w:rsidR="00FA68AD" w:rsidRPr="00E57FA3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1F9997EC" w14:textId="77777777" w:rsidR="00FA68AD" w:rsidRPr="00E57FA3" w:rsidRDefault="00FA68AD" w:rsidP="007E2FF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8F6C081" w14:textId="37F56221" w:rsidR="00FA68AD" w:rsidRDefault="00FA68AD"/>
    <w:sectPr w:rsidR="00FA68AD" w:rsidSect="00FA68AD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D"/>
    <w:rsid w:val="00176B46"/>
    <w:rsid w:val="0041756C"/>
    <w:rsid w:val="00A554E0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1F7F"/>
  <w15:chartTrackingRefBased/>
  <w15:docId w15:val="{2B6E1299-65C7-403A-9C44-B50D640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AD"/>
    <w:rPr>
      <w:rFonts w:ascii="Garamond" w:eastAsia="Times New Roman" w:hAnsi="Garamond" w:cs="Times New Roman"/>
      <w:sz w:val="3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A68AD"/>
    <w:pPr>
      <w:keepNext/>
      <w:outlineLvl w:val="0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FA68AD"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A68AD"/>
    <w:pPr>
      <w:keepNext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8AD"/>
    <w:rPr>
      <w:rFonts w:ascii="Arial" w:eastAsia="Times New Roman" w:hAnsi="Arial" w:cs="Times New Roman"/>
      <w:b/>
      <w:sz w:val="3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A68AD"/>
    <w:rPr>
      <w:rFonts w:ascii="Garamond" w:eastAsia="Times New Roman" w:hAnsi="Garamond" w:cs="Times New Roman"/>
      <w:b/>
      <w:sz w:val="32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A68AD"/>
    <w:rPr>
      <w:rFonts w:ascii="Garamond" w:eastAsia="Times New Roman" w:hAnsi="Garamond" w:cs="Times New Roman"/>
      <w:i/>
      <w:sz w:val="32"/>
      <w:szCs w:val="20"/>
      <w:lang w:val="en-US"/>
    </w:rPr>
  </w:style>
  <w:style w:type="paragraph" w:customStyle="1" w:styleId="Introduction">
    <w:name w:val="Introduction"/>
    <w:basedOn w:val="Normal"/>
    <w:uiPriority w:val="2"/>
    <w:qFormat/>
    <w:rsid w:val="00FA68AD"/>
    <w:pPr>
      <w:spacing w:after="113" w:line="380" w:lineRule="exact"/>
    </w:pPr>
    <w:rPr>
      <w:rFonts w:ascii="Source Sans Pro SemiBold" w:eastAsia="Source Sans Pro SemiBold" w:hAnsi="Source Sans Pro SemiBold"/>
      <w:color w:val="002D64"/>
      <w:spacing w:val="-8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de Silva</dc:creator>
  <cp:keywords/>
  <dc:description/>
  <cp:lastModifiedBy>Debra de Silva</cp:lastModifiedBy>
  <cp:revision>2</cp:revision>
  <dcterms:created xsi:type="dcterms:W3CDTF">2020-09-14T14:45:00Z</dcterms:created>
  <dcterms:modified xsi:type="dcterms:W3CDTF">2020-09-14T16:01:00Z</dcterms:modified>
</cp:coreProperties>
</file>